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B623" w14:textId="77777777" w:rsidR="00EA08EE" w:rsidRDefault="003952C3">
      <w:pPr>
        <w:spacing w:before="49"/>
        <w:ind w:left="390"/>
        <w:rPr>
          <w:b/>
          <w:sz w:val="18"/>
        </w:rPr>
      </w:pPr>
      <w:r>
        <w:rPr>
          <w:b/>
          <w:color w:val="808080"/>
          <w:sz w:val="18"/>
        </w:rPr>
        <w:t>RZ.RUM.232…..2023.</w:t>
      </w:r>
    </w:p>
    <w:p w14:paraId="5E0E0E17" w14:textId="77777777" w:rsidR="00EA08EE" w:rsidRDefault="00EA08EE">
      <w:pPr>
        <w:pStyle w:val="Tekstpodstawowy"/>
        <w:spacing w:before="12"/>
        <w:rPr>
          <w:b/>
          <w:sz w:val="13"/>
        </w:rPr>
      </w:pPr>
    </w:p>
    <w:p w14:paraId="5C3F7D18" w14:textId="77777777" w:rsidR="00EA08EE" w:rsidRDefault="003952C3">
      <w:pPr>
        <w:pStyle w:val="Nagwek1"/>
        <w:spacing w:before="51"/>
        <w:ind w:left="3808"/>
      </w:pPr>
      <w:r>
        <w:t>Umowa</w:t>
      </w:r>
      <w:r>
        <w:rPr>
          <w:spacing w:val="-4"/>
        </w:rPr>
        <w:t xml:space="preserve"> </w:t>
      </w:r>
      <w:r>
        <w:t>dzierżawy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/DZ/2022</w:t>
      </w:r>
    </w:p>
    <w:p w14:paraId="0AAEDB69" w14:textId="77777777" w:rsidR="00EA08EE" w:rsidRDefault="00EA08EE">
      <w:pPr>
        <w:pStyle w:val="Tekstpodstawowy"/>
        <w:rPr>
          <w:b/>
        </w:rPr>
      </w:pPr>
    </w:p>
    <w:p w14:paraId="71240EE1" w14:textId="77777777" w:rsidR="00EA08EE" w:rsidRDefault="003952C3">
      <w:pPr>
        <w:pStyle w:val="Tekstpodstawowy"/>
        <w:tabs>
          <w:tab w:val="left" w:leader="dot" w:pos="3218"/>
        </w:tabs>
        <w:ind w:left="529"/>
        <w:jc w:val="both"/>
      </w:pPr>
      <w:r>
        <w:t>Sporządzona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tab/>
        <w:t>,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Rzeszowie</w:t>
      </w:r>
      <w:r>
        <w:rPr>
          <w:spacing w:val="-1"/>
        </w:rPr>
        <w:t xml:space="preserve"> </w:t>
      </w:r>
      <w:r>
        <w:t>pomiędzy:</w:t>
      </w:r>
    </w:p>
    <w:p w14:paraId="0F5BAF60" w14:textId="77777777" w:rsidR="00EA08EE" w:rsidRDefault="003952C3">
      <w:pPr>
        <w:pStyle w:val="Tekstpodstawowy"/>
        <w:ind w:left="529" w:right="104"/>
        <w:jc w:val="both"/>
      </w:pPr>
      <w:r>
        <w:rPr>
          <w:b/>
        </w:rPr>
        <w:t>Państwowym</w:t>
      </w:r>
      <w:r>
        <w:rPr>
          <w:b/>
          <w:spacing w:val="1"/>
        </w:rPr>
        <w:t xml:space="preserve"> </w:t>
      </w:r>
      <w:r>
        <w:rPr>
          <w:b/>
        </w:rPr>
        <w:t>Gospodarstwem</w:t>
      </w:r>
      <w:r>
        <w:rPr>
          <w:b/>
          <w:spacing w:val="1"/>
        </w:rPr>
        <w:t xml:space="preserve"> </w:t>
      </w:r>
      <w:r>
        <w:rPr>
          <w:b/>
        </w:rPr>
        <w:t>Wodnym</w:t>
      </w:r>
      <w:r>
        <w:rPr>
          <w:b/>
          <w:spacing w:val="1"/>
        </w:rPr>
        <w:t xml:space="preserve"> </w:t>
      </w:r>
      <w:r>
        <w:rPr>
          <w:b/>
        </w:rPr>
        <w:t>Wody</w:t>
      </w:r>
      <w:r>
        <w:rPr>
          <w:b/>
          <w:spacing w:val="1"/>
        </w:rPr>
        <w:t xml:space="preserve"> </w:t>
      </w:r>
      <w:r>
        <w:rPr>
          <w:b/>
        </w:rPr>
        <w:t>Polskie</w:t>
      </w:r>
      <w:r>
        <w:t>,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Żelazna</w:t>
      </w:r>
      <w:r>
        <w:rPr>
          <w:spacing w:val="1"/>
        </w:rPr>
        <w:t xml:space="preserve"> </w:t>
      </w:r>
      <w:r>
        <w:t>59A,</w:t>
      </w:r>
      <w:r>
        <w:rPr>
          <w:spacing w:val="1"/>
        </w:rPr>
        <w:t xml:space="preserve"> </w:t>
      </w:r>
      <w:r>
        <w:t>00-848</w:t>
      </w:r>
      <w:r>
        <w:rPr>
          <w:spacing w:val="1"/>
        </w:rPr>
        <w:t xml:space="preserve"> </w:t>
      </w:r>
      <w:r>
        <w:t>Warszawa,</w:t>
      </w:r>
      <w:r>
        <w:rPr>
          <w:spacing w:val="1"/>
        </w:rPr>
        <w:t xml:space="preserve"> </w:t>
      </w:r>
      <w:r>
        <w:t>działającym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podstawie</w:t>
      </w:r>
      <w:r>
        <w:rPr>
          <w:spacing w:val="48"/>
        </w:rPr>
        <w:t xml:space="preserve"> </w:t>
      </w:r>
      <w:r>
        <w:t>art.</w:t>
      </w:r>
      <w:r>
        <w:rPr>
          <w:spacing w:val="48"/>
        </w:rPr>
        <w:t xml:space="preserve"> </w:t>
      </w:r>
      <w:r>
        <w:t>264</w:t>
      </w:r>
      <w:r>
        <w:rPr>
          <w:spacing w:val="98"/>
        </w:rPr>
        <w:t xml:space="preserve"> </w:t>
      </w:r>
      <w:r>
        <w:t>ust.</w:t>
      </w:r>
      <w:r>
        <w:rPr>
          <w:spacing w:val="101"/>
        </w:rPr>
        <w:t xml:space="preserve"> </w:t>
      </w:r>
      <w:r>
        <w:t>9</w:t>
      </w:r>
      <w:r>
        <w:rPr>
          <w:spacing w:val="98"/>
        </w:rPr>
        <w:t xml:space="preserve"> </w:t>
      </w:r>
      <w:r>
        <w:t>ustawy</w:t>
      </w:r>
      <w:r>
        <w:rPr>
          <w:spacing w:val="102"/>
        </w:rPr>
        <w:t xml:space="preserve"> </w:t>
      </w:r>
      <w:r>
        <w:t>z</w:t>
      </w:r>
      <w:r>
        <w:rPr>
          <w:spacing w:val="101"/>
        </w:rPr>
        <w:t xml:space="preserve"> </w:t>
      </w:r>
      <w:r>
        <w:t>dnia</w:t>
      </w:r>
      <w:r>
        <w:rPr>
          <w:spacing w:val="100"/>
        </w:rPr>
        <w:t xml:space="preserve"> </w:t>
      </w:r>
      <w:r>
        <w:t>20</w:t>
      </w:r>
      <w:r>
        <w:rPr>
          <w:spacing w:val="99"/>
        </w:rPr>
        <w:t xml:space="preserve"> </w:t>
      </w:r>
      <w:r>
        <w:t>lipca</w:t>
      </w:r>
      <w:r>
        <w:rPr>
          <w:spacing w:val="61"/>
        </w:rPr>
        <w:t xml:space="preserve"> </w:t>
      </w:r>
      <w:r>
        <w:t>2017</w:t>
      </w:r>
      <w:r>
        <w:rPr>
          <w:spacing w:val="98"/>
        </w:rPr>
        <w:t xml:space="preserve"> </w:t>
      </w:r>
      <w:r>
        <w:t>r.</w:t>
      </w:r>
      <w:r>
        <w:rPr>
          <w:spacing w:val="101"/>
        </w:rPr>
        <w:t xml:space="preserve"> </w:t>
      </w:r>
      <w:r>
        <w:t>Prawo</w:t>
      </w:r>
      <w:r>
        <w:rPr>
          <w:spacing w:val="98"/>
        </w:rPr>
        <w:t xml:space="preserve"> </w:t>
      </w:r>
      <w:r>
        <w:t>wodne</w:t>
      </w:r>
      <w:r>
        <w:rPr>
          <w:spacing w:val="1"/>
        </w:rPr>
        <w:t xml:space="preserve"> </w:t>
      </w:r>
      <w:r>
        <w:t>(</w:t>
      </w:r>
      <w:proofErr w:type="spellStart"/>
      <w:r>
        <w:t>t.j</w:t>
      </w:r>
      <w:proofErr w:type="spellEnd"/>
      <w:r>
        <w:t>. Dz. U. z 2022 r., poz. 2625 z późn. zm.)</w:t>
      </w:r>
      <w:r>
        <w:rPr>
          <w:spacing w:val="1"/>
        </w:rPr>
        <w:t xml:space="preserve"> </w:t>
      </w:r>
      <w:r>
        <w:t>w imieniu i na rzecz Skarbu Państwa, reprezentowanym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:</w:t>
      </w:r>
    </w:p>
    <w:p w14:paraId="4B639D10" w14:textId="77777777" w:rsidR="00EA08EE" w:rsidRDefault="003952C3">
      <w:pPr>
        <w:pStyle w:val="Tekstpodstawowy"/>
        <w:spacing w:before="5"/>
        <w:ind w:left="529"/>
        <w:jc w:val="both"/>
      </w:pPr>
      <w:r>
        <w:t>Panią</w:t>
      </w:r>
      <w:r>
        <w:rPr>
          <w:spacing w:val="47"/>
        </w:rPr>
        <w:t xml:space="preserve"> </w:t>
      </w:r>
      <w:r>
        <w:t>Annę</w:t>
      </w:r>
      <w:r>
        <w:rPr>
          <w:spacing w:val="-3"/>
        </w:rPr>
        <w:t xml:space="preserve"> </w:t>
      </w:r>
      <w:r>
        <w:t>Sowa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t>Regionalnego</w:t>
      </w:r>
      <w:r>
        <w:rPr>
          <w:spacing w:val="-6"/>
        </w:rPr>
        <w:t xml:space="preserve"> </w:t>
      </w:r>
      <w:r>
        <w:t>Zarządu</w:t>
      </w:r>
      <w:r>
        <w:rPr>
          <w:spacing w:val="-1"/>
        </w:rPr>
        <w:t xml:space="preserve"> </w:t>
      </w:r>
      <w:r>
        <w:t>Gospodarki</w:t>
      </w:r>
      <w:r>
        <w:rPr>
          <w:spacing w:val="-2"/>
        </w:rPr>
        <w:t xml:space="preserve"> </w:t>
      </w:r>
      <w:r>
        <w:t>Wodnej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Rzeszowie</w:t>
      </w:r>
    </w:p>
    <w:p w14:paraId="478D4894" w14:textId="77777777" w:rsidR="00EA08EE" w:rsidRDefault="003952C3">
      <w:pPr>
        <w:pStyle w:val="Tekstpodstawowy"/>
        <w:tabs>
          <w:tab w:val="left" w:leader="dot" w:pos="10257"/>
        </w:tabs>
        <w:ind w:left="529"/>
        <w:jc w:val="both"/>
      </w:pPr>
      <w:r>
        <w:t>działającą</w:t>
      </w:r>
      <w:r>
        <w:rPr>
          <w:spacing w:val="44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podstawie</w:t>
      </w:r>
      <w:r>
        <w:rPr>
          <w:spacing w:val="46"/>
        </w:rPr>
        <w:t xml:space="preserve"> </w:t>
      </w:r>
      <w:r>
        <w:t>pełnomocnictwa</w:t>
      </w:r>
      <w:r>
        <w:rPr>
          <w:spacing w:val="43"/>
        </w:rPr>
        <w:t xml:space="preserve"> </w:t>
      </w:r>
      <w:r>
        <w:t>Nr/znak:</w:t>
      </w:r>
      <w:r>
        <w:tab/>
        <w:t>,</w:t>
      </w:r>
    </w:p>
    <w:p w14:paraId="12262079" w14:textId="77777777" w:rsidR="00EA08EE" w:rsidRDefault="003952C3">
      <w:pPr>
        <w:ind w:left="529"/>
        <w:jc w:val="both"/>
        <w:rPr>
          <w:b/>
          <w:sz w:val="24"/>
        </w:rPr>
      </w:pPr>
      <w:r>
        <w:rPr>
          <w:sz w:val="24"/>
        </w:rPr>
        <w:t>zwanym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b/>
          <w:sz w:val="24"/>
        </w:rPr>
        <w:t>Wydzierżawiającym,</w:t>
      </w:r>
    </w:p>
    <w:p w14:paraId="5BB8791A" w14:textId="77777777" w:rsidR="00EA08EE" w:rsidRDefault="003952C3">
      <w:pPr>
        <w:pStyle w:val="Tekstpodstawowy"/>
        <w:spacing w:before="57" w:line="261" w:lineRule="auto"/>
        <w:ind w:left="529" w:right="274"/>
      </w:pPr>
      <w:r>
        <w:t>Panią/Panem</w:t>
      </w:r>
      <w:r>
        <w:rPr>
          <w:spacing w:val="1"/>
        </w:rPr>
        <w:t xml:space="preserve"> </w:t>
      </w:r>
      <w:r>
        <w:t>[imię</w:t>
      </w:r>
      <w:r>
        <w:rPr>
          <w:spacing w:val="1"/>
        </w:rPr>
        <w:t xml:space="preserve"> </w:t>
      </w:r>
      <w:r>
        <w:t>i nazwisko/firma;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działalności/siedziba,</w:t>
      </w:r>
      <w:r>
        <w:rPr>
          <w:spacing w:val="1"/>
        </w:rPr>
        <w:t xml:space="preserve"> </w:t>
      </w:r>
      <w:r>
        <w:t>adres; Nr we</w:t>
      </w:r>
      <w:r>
        <w:rPr>
          <w:spacing w:val="-52"/>
        </w:rPr>
        <w:t xml:space="preserve"> </w:t>
      </w:r>
      <w:r>
        <w:t>właściwym rejestrze oraz nazwa rejestru, kapitał zakładowy/CEIDG; REGON, NIP]</w:t>
      </w:r>
      <w:r>
        <w:rPr>
          <w:spacing w:val="1"/>
        </w:rPr>
        <w:t xml:space="preserve"> </w:t>
      </w:r>
      <w:r>
        <w:t>reprezentowanym</w:t>
      </w:r>
      <w:r>
        <w:rPr>
          <w:spacing w:val="-2"/>
        </w:rPr>
        <w:t xml:space="preserve"> </w:t>
      </w:r>
      <w:r>
        <w:t>przez: [imię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uprawnienie</w:t>
      </w:r>
      <w:r>
        <w:rPr>
          <w:spacing w:val="5"/>
        </w:rPr>
        <w:t xml:space="preserve"> </w:t>
      </w:r>
      <w:r>
        <w:t>do reprezentacji]</w:t>
      </w:r>
    </w:p>
    <w:p w14:paraId="4F0ACEA9" w14:textId="77777777" w:rsidR="00EA08EE" w:rsidRDefault="003952C3">
      <w:pPr>
        <w:spacing w:before="31"/>
        <w:ind w:left="529"/>
        <w:rPr>
          <w:sz w:val="24"/>
        </w:rPr>
      </w:pPr>
      <w:r>
        <w:rPr>
          <w:sz w:val="24"/>
        </w:rPr>
        <w:t>zwanym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Dzierżawcą</w:t>
      </w:r>
      <w:r>
        <w:rPr>
          <w:sz w:val="24"/>
        </w:rPr>
        <w:t>,</w:t>
      </w:r>
    </w:p>
    <w:p w14:paraId="6CA6F8AB" w14:textId="77777777" w:rsidR="00EA08EE" w:rsidRDefault="003952C3">
      <w:pPr>
        <w:pStyle w:val="Tekstpodstawowy"/>
        <w:ind w:left="529"/>
      </w:pPr>
      <w:r>
        <w:t>o</w:t>
      </w:r>
      <w:r>
        <w:rPr>
          <w:spacing w:val="-8"/>
        </w:rPr>
        <w:t xml:space="preserve"> </w:t>
      </w:r>
      <w:r>
        <w:t>następującej</w:t>
      </w:r>
      <w:r>
        <w:rPr>
          <w:spacing w:val="-5"/>
        </w:rPr>
        <w:t xml:space="preserve"> </w:t>
      </w:r>
      <w:r>
        <w:t>treści:</w:t>
      </w:r>
    </w:p>
    <w:p w14:paraId="5C9E98B4" w14:textId="77777777" w:rsidR="00EA08EE" w:rsidRDefault="003952C3">
      <w:pPr>
        <w:pStyle w:val="Nagwek1"/>
        <w:jc w:val="center"/>
      </w:pPr>
      <w:r>
        <w:t>POSTANOWIENIA</w:t>
      </w:r>
      <w:r>
        <w:rPr>
          <w:spacing w:val="-6"/>
        </w:rPr>
        <w:t xml:space="preserve"> </w:t>
      </w:r>
      <w:r>
        <w:t>WSTĘPNE</w:t>
      </w:r>
    </w:p>
    <w:p w14:paraId="4B551079" w14:textId="77777777" w:rsidR="00EA08EE" w:rsidRDefault="003952C3">
      <w:pPr>
        <w:pStyle w:val="Tekstpodstawowy"/>
        <w:spacing w:before="58"/>
        <w:ind w:left="5273"/>
      </w:pPr>
      <w:r>
        <w:t>§</w:t>
      </w:r>
      <w:r>
        <w:rPr>
          <w:spacing w:val="-1"/>
        </w:rPr>
        <w:t xml:space="preserve"> </w:t>
      </w:r>
      <w:r>
        <w:t>1</w:t>
      </w:r>
    </w:p>
    <w:p w14:paraId="1965DF0E" w14:textId="77777777" w:rsidR="00EA08EE" w:rsidRDefault="003952C3">
      <w:pPr>
        <w:pStyle w:val="Tekstpodstawowy"/>
        <w:spacing w:before="57"/>
        <w:ind w:left="529"/>
      </w:pPr>
      <w:r>
        <w:t>Wydzierżawiający</w:t>
      </w:r>
      <w:r>
        <w:rPr>
          <w:spacing w:val="28"/>
        </w:rPr>
        <w:t xml:space="preserve"> </w:t>
      </w:r>
      <w:r>
        <w:t>oświadcza,</w:t>
      </w:r>
      <w:r>
        <w:rPr>
          <w:spacing w:val="24"/>
        </w:rPr>
        <w:t xml:space="preserve"> </w:t>
      </w:r>
      <w:r>
        <w:t>że</w:t>
      </w:r>
      <w:r>
        <w:rPr>
          <w:spacing w:val="33"/>
        </w:rPr>
        <w:t xml:space="preserve"> </w:t>
      </w:r>
      <w:r>
        <w:t>reprezentuje</w:t>
      </w:r>
      <w:r>
        <w:rPr>
          <w:spacing w:val="27"/>
        </w:rPr>
        <w:t xml:space="preserve"> </w:t>
      </w:r>
      <w:r>
        <w:t>Skarb</w:t>
      </w:r>
      <w:r>
        <w:rPr>
          <w:spacing w:val="30"/>
        </w:rPr>
        <w:t xml:space="preserve"> </w:t>
      </w:r>
      <w:r>
        <w:t>Państwa</w:t>
      </w:r>
      <w:r>
        <w:rPr>
          <w:spacing w:val="26"/>
        </w:rPr>
        <w:t xml:space="preserve"> </w:t>
      </w:r>
      <w:r>
        <w:t>oraz</w:t>
      </w:r>
      <w:r>
        <w:rPr>
          <w:spacing w:val="32"/>
        </w:rPr>
        <w:t xml:space="preserve"> </w:t>
      </w:r>
      <w:r>
        <w:t>wykonuje</w:t>
      </w:r>
      <w:r>
        <w:rPr>
          <w:spacing w:val="27"/>
        </w:rPr>
        <w:t xml:space="preserve"> </w:t>
      </w:r>
      <w:r>
        <w:t>uprawnienia</w:t>
      </w:r>
      <w:r>
        <w:rPr>
          <w:spacing w:val="-52"/>
        </w:rPr>
        <w:t xml:space="preserve"> </w:t>
      </w:r>
      <w:r>
        <w:t>właścicielskie</w:t>
      </w:r>
      <w:r>
        <w:rPr>
          <w:spacing w:val="-2"/>
        </w:rPr>
        <w:t xml:space="preserve"> </w:t>
      </w:r>
      <w:r>
        <w:t>Skarbu</w:t>
      </w:r>
      <w:r>
        <w:rPr>
          <w:spacing w:val="-2"/>
        </w:rPr>
        <w:t xml:space="preserve"> </w:t>
      </w:r>
      <w:r>
        <w:t>Państwa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stosunku</w:t>
      </w:r>
      <w:r>
        <w:rPr>
          <w:spacing w:val="-1"/>
        </w:rPr>
        <w:t xml:space="preserve"> </w:t>
      </w:r>
      <w:r>
        <w:t>do nieruchomości stanowiącej:</w:t>
      </w:r>
    </w:p>
    <w:p w14:paraId="742AE18B" w14:textId="77777777" w:rsidR="00EA08EE" w:rsidRDefault="003952C3">
      <w:pPr>
        <w:pStyle w:val="Tekstpodstawowy"/>
        <w:tabs>
          <w:tab w:val="left" w:pos="860"/>
          <w:tab w:val="left" w:pos="1742"/>
          <w:tab w:val="left" w:pos="2073"/>
          <w:tab w:val="left" w:pos="2490"/>
          <w:tab w:val="left" w:pos="3054"/>
          <w:tab w:val="left" w:pos="3986"/>
          <w:tab w:val="left" w:pos="5446"/>
          <w:tab w:val="left" w:pos="7539"/>
          <w:tab w:val="left" w:pos="8639"/>
          <w:tab w:val="left" w:pos="9018"/>
        </w:tabs>
        <w:spacing w:before="57"/>
        <w:ind w:left="582"/>
      </w:pPr>
      <w:r>
        <w:t>-</w:t>
      </w:r>
      <w:r>
        <w:tab/>
        <w:t>działkę</w:t>
      </w:r>
      <w:r>
        <w:tab/>
        <w:t>o</w:t>
      </w:r>
      <w:r>
        <w:tab/>
        <w:t>nr</w:t>
      </w:r>
      <w:r>
        <w:tab/>
        <w:t>ew.</w:t>
      </w:r>
      <w:r>
        <w:tab/>
        <w:t>………….</w:t>
      </w:r>
      <w:r>
        <w:tab/>
        <w:t>identyfikator</w:t>
      </w:r>
      <w:r>
        <w:tab/>
        <w:t>…………………………….</w:t>
      </w:r>
      <w:r>
        <w:tab/>
        <w:t>położoną</w:t>
      </w:r>
      <w:r>
        <w:tab/>
        <w:t>w</w:t>
      </w:r>
      <w:r>
        <w:tab/>
        <w:t>miejscowości</w:t>
      </w:r>
    </w:p>
    <w:p w14:paraId="2C1B79F3" w14:textId="77777777" w:rsidR="00EA08EE" w:rsidRDefault="003952C3">
      <w:pPr>
        <w:pStyle w:val="Tekstpodstawowy"/>
        <w:tabs>
          <w:tab w:val="left" w:leader="dot" w:pos="10074"/>
        </w:tabs>
        <w:ind w:left="529"/>
      </w:pPr>
      <w:r>
        <w:t>…………………………………….,</w:t>
      </w:r>
      <w:r>
        <w:rPr>
          <w:spacing w:val="-7"/>
        </w:rPr>
        <w:t xml:space="preserve"> </w:t>
      </w:r>
      <w:r>
        <w:t>pow.</w:t>
      </w:r>
      <w:r>
        <w:rPr>
          <w:spacing w:val="-2"/>
        </w:rPr>
        <w:t xml:space="preserve"> </w:t>
      </w:r>
      <w:r>
        <w:t>gorlicki,</w:t>
      </w:r>
      <w:r>
        <w:rPr>
          <w:spacing w:val="-6"/>
        </w:rPr>
        <w:t xml:space="preserve"> </w:t>
      </w:r>
      <w:r>
        <w:t>województwo</w:t>
      </w:r>
      <w:r>
        <w:rPr>
          <w:spacing w:val="-4"/>
        </w:rPr>
        <w:t xml:space="preserve"> </w:t>
      </w:r>
      <w:r>
        <w:t>małopolskie,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powierzchni</w:t>
      </w:r>
      <w:r>
        <w:tab/>
        <w:t>ha</w:t>
      </w:r>
    </w:p>
    <w:p w14:paraId="35221AD9" w14:textId="77777777" w:rsidR="00EA08EE" w:rsidRDefault="003952C3">
      <w:pPr>
        <w:pStyle w:val="Tekstpodstawowy"/>
        <w:spacing w:before="58"/>
        <w:ind w:left="529"/>
      </w:pPr>
      <w:r>
        <w:t>Opisana</w:t>
      </w:r>
      <w:r>
        <w:rPr>
          <w:spacing w:val="-6"/>
        </w:rPr>
        <w:t xml:space="preserve"> </w:t>
      </w:r>
      <w:r>
        <w:t>nieruchomości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zabudowana.</w:t>
      </w:r>
    </w:p>
    <w:p w14:paraId="786CB9D1" w14:textId="77777777" w:rsidR="00EA08EE" w:rsidRDefault="003952C3">
      <w:pPr>
        <w:pStyle w:val="Tekstpodstawowy"/>
        <w:ind w:left="417"/>
        <w:jc w:val="center"/>
      </w:pPr>
      <w:r>
        <w:t>§</w:t>
      </w:r>
      <w:r>
        <w:rPr>
          <w:spacing w:val="-1"/>
        </w:rPr>
        <w:t xml:space="preserve"> </w:t>
      </w:r>
      <w:r>
        <w:t>2</w:t>
      </w:r>
    </w:p>
    <w:p w14:paraId="7E216F99" w14:textId="77777777" w:rsidR="00EA08EE" w:rsidRDefault="003952C3">
      <w:pPr>
        <w:pStyle w:val="Tekstpodstawowy"/>
        <w:tabs>
          <w:tab w:val="left" w:leader="dot" w:pos="5357"/>
        </w:tabs>
        <w:spacing w:before="57"/>
        <w:ind w:left="416"/>
        <w:jc w:val="center"/>
      </w:pPr>
      <w:r>
        <w:t>Powierzchnia</w:t>
      </w:r>
      <w:r>
        <w:rPr>
          <w:spacing w:val="18"/>
        </w:rPr>
        <w:t xml:space="preserve"> </w:t>
      </w:r>
      <w:r>
        <w:t>gruntu</w:t>
      </w:r>
      <w:r>
        <w:rPr>
          <w:spacing w:val="23"/>
        </w:rPr>
        <w:t xml:space="preserve"> </w:t>
      </w:r>
      <w:r>
        <w:t>objęta</w:t>
      </w:r>
      <w:r>
        <w:rPr>
          <w:spacing w:val="18"/>
        </w:rPr>
        <w:t xml:space="preserve"> </w:t>
      </w:r>
      <w:r>
        <w:t>umową</w:t>
      </w:r>
      <w:r>
        <w:rPr>
          <w:spacing w:val="19"/>
        </w:rPr>
        <w:t xml:space="preserve"> </w:t>
      </w:r>
      <w:r>
        <w:t>tj.</w:t>
      </w:r>
      <w:r>
        <w:rPr>
          <w:rFonts w:ascii="Times New Roman" w:hAnsi="Times New Roman"/>
        </w:rPr>
        <w:tab/>
      </w:r>
      <w:r>
        <w:t>m</w:t>
      </w:r>
      <w:r>
        <w:rPr>
          <w:vertAlign w:val="superscript"/>
        </w:rPr>
        <w:t>2</w:t>
      </w:r>
      <w:r>
        <w:rPr>
          <w:spacing w:val="3"/>
        </w:rPr>
        <w:t xml:space="preserve"> </w:t>
      </w:r>
      <w:r>
        <w:t>stanowiąca</w:t>
      </w:r>
      <w:r>
        <w:rPr>
          <w:spacing w:val="20"/>
        </w:rPr>
        <w:t xml:space="preserve"> </w:t>
      </w:r>
      <w:r>
        <w:t>część</w:t>
      </w:r>
      <w:r>
        <w:rPr>
          <w:spacing w:val="19"/>
        </w:rPr>
        <w:t xml:space="preserve"> </w:t>
      </w:r>
      <w:r>
        <w:t>nieruchomości</w:t>
      </w:r>
      <w:r>
        <w:rPr>
          <w:spacing w:val="19"/>
        </w:rPr>
        <w:t xml:space="preserve"> </w:t>
      </w:r>
      <w:r>
        <w:t>szczegółowo</w:t>
      </w:r>
    </w:p>
    <w:p w14:paraId="63C33757" w14:textId="77777777" w:rsidR="00EA08EE" w:rsidRDefault="003952C3">
      <w:pPr>
        <w:pStyle w:val="Tekstpodstawowy"/>
        <w:ind w:left="529"/>
      </w:pPr>
      <w:r>
        <w:t>opisanej w § 1, została oznaczona na załączniku graficzn</w:t>
      </w:r>
      <w:r>
        <w:t>ym</w:t>
      </w:r>
      <w:r>
        <w:rPr>
          <w:spacing w:val="1"/>
        </w:rPr>
        <w:t xml:space="preserve"> </w:t>
      </w:r>
      <w:r>
        <w:t>stanowiącym załącznik nr 1 do niniejszej</w:t>
      </w:r>
      <w:r>
        <w:rPr>
          <w:spacing w:val="-52"/>
        </w:rPr>
        <w:t xml:space="preserve"> </w:t>
      </w:r>
      <w:r>
        <w:t>umowy.</w:t>
      </w:r>
    </w:p>
    <w:p w14:paraId="532F010F" w14:textId="77777777" w:rsidR="00EA08EE" w:rsidRDefault="003952C3">
      <w:pPr>
        <w:pStyle w:val="Tekstpodstawowy"/>
        <w:spacing w:before="58"/>
        <w:ind w:left="5273"/>
        <w:jc w:val="both"/>
      </w:pPr>
      <w:r>
        <w:t>§</w:t>
      </w:r>
      <w:r>
        <w:rPr>
          <w:spacing w:val="-1"/>
        </w:rPr>
        <w:t xml:space="preserve"> </w:t>
      </w:r>
      <w:r>
        <w:t>3</w:t>
      </w:r>
    </w:p>
    <w:p w14:paraId="4D489156" w14:textId="77777777" w:rsidR="00EA08EE" w:rsidRDefault="003952C3">
      <w:pPr>
        <w:pStyle w:val="Tekstpodstawowy"/>
        <w:spacing w:before="57"/>
        <w:ind w:left="529" w:right="106"/>
        <w:jc w:val="both"/>
      </w:pPr>
      <w:r>
        <w:t>Dzierżawca oświadcza, że nie toczy się z jego udziałem, jako dłużnika</w:t>
      </w:r>
      <w:r>
        <w:rPr>
          <w:spacing w:val="1"/>
        </w:rPr>
        <w:t xml:space="preserve"> </w:t>
      </w:r>
      <w:r>
        <w:t>postępowanie układowe,</w:t>
      </w:r>
      <w:r>
        <w:rPr>
          <w:spacing w:val="1"/>
        </w:rPr>
        <w:t xml:space="preserve"> </w:t>
      </w:r>
      <w:r>
        <w:t>likwidacyjne ani egzekucyjne i nie znajduje się w upadłości, a w razie zaistnienia takich okoliczności</w:t>
      </w:r>
      <w:r>
        <w:rPr>
          <w:spacing w:val="1"/>
        </w:rPr>
        <w:t xml:space="preserve"> </w:t>
      </w:r>
      <w:r>
        <w:t>zobow</w:t>
      </w:r>
      <w:r>
        <w:t>iązuje</w:t>
      </w:r>
      <w:r>
        <w:rPr>
          <w:spacing w:val="-2"/>
        </w:rPr>
        <w:t xml:space="preserve"> </w:t>
      </w:r>
      <w:r>
        <w:t>się</w:t>
      </w:r>
      <w:r>
        <w:rPr>
          <w:spacing w:val="4"/>
        </w:rPr>
        <w:t xml:space="preserve"> </w:t>
      </w:r>
      <w:r>
        <w:t>niezwłocznie</w:t>
      </w:r>
      <w:r>
        <w:rPr>
          <w:spacing w:val="-2"/>
        </w:rPr>
        <w:t xml:space="preserve"> </w:t>
      </w:r>
      <w:r>
        <w:t>powiadomić</w:t>
      </w:r>
      <w:r>
        <w:rPr>
          <w:spacing w:val="5"/>
        </w:rPr>
        <w:t xml:space="preserve"> </w:t>
      </w:r>
      <w:r>
        <w:t>Wydzierżawiającego.</w:t>
      </w:r>
    </w:p>
    <w:p w14:paraId="73FC77DD" w14:textId="77777777" w:rsidR="00EA08EE" w:rsidRDefault="003952C3">
      <w:pPr>
        <w:pStyle w:val="Tekstpodstawowy"/>
        <w:spacing w:before="57"/>
        <w:ind w:left="5273"/>
        <w:jc w:val="both"/>
      </w:pPr>
      <w:r>
        <w:t>§</w:t>
      </w:r>
      <w:r>
        <w:rPr>
          <w:spacing w:val="-1"/>
        </w:rPr>
        <w:t xml:space="preserve"> </w:t>
      </w:r>
      <w:r>
        <w:t>4</w:t>
      </w:r>
    </w:p>
    <w:p w14:paraId="378F6181" w14:textId="77777777" w:rsidR="00EA08EE" w:rsidRDefault="003952C3">
      <w:pPr>
        <w:pStyle w:val="Akapitzlist"/>
        <w:numPr>
          <w:ilvl w:val="0"/>
          <w:numId w:val="11"/>
        </w:numPr>
        <w:tabs>
          <w:tab w:val="left" w:pos="890"/>
        </w:tabs>
        <w:spacing w:before="58"/>
        <w:ind w:right="117"/>
        <w:jc w:val="both"/>
        <w:rPr>
          <w:sz w:val="24"/>
        </w:rPr>
      </w:pPr>
      <w:r>
        <w:rPr>
          <w:sz w:val="24"/>
        </w:rPr>
        <w:t>Niniejszą umowę dzierżawy zawiera się z przeznaczeniem na cele rekreacyjne [z możliwością</w:t>
      </w:r>
      <w:r>
        <w:rPr>
          <w:spacing w:val="1"/>
          <w:sz w:val="24"/>
        </w:rPr>
        <w:t xml:space="preserve"> </w:t>
      </w:r>
      <w:r>
        <w:rPr>
          <w:sz w:val="24"/>
        </w:rPr>
        <w:t>posadowienia</w:t>
      </w:r>
      <w:r>
        <w:rPr>
          <w:spacing w:val="-3"/>
          <w:sz w:val="24"/>
        </w:rPr>
        <w:t xml:space="preserve"> </w:t>
      </w:r>
      <w:r>
        <w:rPr>
          <w:sz w:val="24"/>
        </w:rPr>
        <w:t>przyczepy kempingowej].</w:t>
      </w:r>
    </w:p>
    <w:p w14:paraId="129C7466" w14:textId="77777777" w:rsidR="00EA08EE" w:rsidRDefault="00EA08EE">
      <w:pPr>
        <w:pStyle w:val="Tekstpodstawowy"/>
        <w:spacing w:before="5"/>
        <w:rPr>
          <w:sz w:val="33"/>
        </w:rPr>
      </w:pPr>
    </w:p>
    <w:p w14:paraId="172A1B10" w14:textId="77777777" w:rsidR="00EA08EE" w:rsidRDefault="003952C3">
      <w:pPr>
        <w:pStyle w:val="Akapitzlist"/>
        <w:numPr>
          <w:ilvl w:val="0"/>
          <w:numId w:val="11"/>
        </w:numPr>
        <w:tabs>
          <w:tab w:val="left" w:pos="890"/>
        </w:tabs>
        <w:spacing w:before="0"/>
        <w:ind w:right="110"/>
        <w:jc w:val="both"/>
        <w:rPr>
          <w:sz w:val="24"/>
        </w:rPr>
      </w:pPr>
      <w:r>
        <w:rPr>
          <w:sz w:val="24"/>
        </w:rPr>
        <w:t>Wydzierżawiający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dojazdu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wydzierżawianego gruntu. Nieruchomość jest nieuzbrojona w sieci wodno-kanalizacyjne oraz</w:t>
      </w:r>
      <w:r>
        <w:rPr>
          <w:spacing w:val="1"/>
          <w:sz w:val="24"/>
        </w:rPr>
        <w:t xml:space="preserve"> </w:t>
      </w:r>
      <w:r>
        <w:rPr>
          <w:sz w:val="24"/>
        </w:rPr>
        <w:t>energetyczne.</w:t>
      </w:r>
    </w:p>
    <w:p w14:paraId="455CFC85" w14:textId="77777777" w:rsidR="00EA08EE" w:rsidRDefault="00EA08EE">
      <w:pPr>
        <w:pStyle w:val="Tekstpodstawowy"/>
        <w:spacing w:before="5"/>
        <w:rPr>
          <w:sz w:val="33"/>
        </w:rPr>
      </w:pPr>
    </w:p>
    <w:p w14:paraId="1B504DA4" w14:textId="77777777" w:rsidR="00EA08EE" w:rsidRDefault="003952C3">
      <w:pPr>
        <w:pStyle w:val="Tekstpodstawowy"/>
        <w:ind w:left="5273"/>
        <w:jc w:val="both"/>
      </w:pPr>
      <w:r>
        <w:t>§</w:t>
      </w:r>
      <w:r>
        <w:rPr>
          <w:spacing w:val="-1"/>
        </w:rPr>
        <w:t xml:space="preserve"> </w:t>
      </w:r>
      <w:r>
        <w:t>5</w:t>
      </w:r>
    </w:p>
    <w:p w14:paraId="72BF3F74" w14:textId="77777777" w:rsidR="00EA08EE" w:rsidRDefault="003952C3">
      <w:pPr>
        <w:pStyle w:val="Tekstpodstawowy"/>
        <w:spacing w:before="58"/>
        <w:ind w:left="529" w:right="107"/>
        <w:jc w:val="both"/>
        <w:rPr>
          <w:i/>
        </w:rPr>
      </w:pPr>
      <w:r>
        <w:t>1.    Umowa niniejsza zawarta zostaje po przeprowadzeniu na podstawie art. 265 ust. 1 i ust. 2</w:t>
      </w:r>
      <w:r>
        <w:rPr>
          <w:spacing w:val="1"/>
        </w:rPr>
        <w:t xml:space="preserve"> </w:t>
      </w:r>
      <w:r>
        <w:t xml:space="preserve">ustawy z dnia 20 lipca 2017 r. </w:t>
      </w:r>
      <w:r>
        <w:t>Prawo wodne</w:t>
      </w:r>
      <w:r>
        <w:rPr>
          <w:spacing w:val="1"/>
        </w:rPr>
        <w:t xml:space="preserve"> </w:t>
      </w:r>
      <w:r>
        <w:t>(</w:t>
      </w:r>
      <w:proofErr w:type="spellStart"/>
      <w:r>
        <w:t>t.j</w:t>
      </w:r>
      <w:proofErr w:type="spellEnd"/>
      <w:r>
        <w:t>. Dz. U. z 2022 r., poz. 2625 z późn. zm.)</w:t>
      </w:r>
      <w:r>
        <w:rPr>
          <w:spacing w:val="1"/>
        </w:rPr>
        <w:t xml:space="preserve"> </w:t>
      </w:r>
      <w:r>
        <w:t>przetargu</w:t>
      </w:r>
      <w:r>
        <w:rPr>
          <w:spacing w:val="1"/>
        </w:rPr>
        <w:t xml:space="preserve"> </w:t>
      </w:r>
      <w:r>
        <w:rPr>
          <w:i/>
        </w:rPr>
        <w:t>ustnego.</w:t>
      </w:r>
    </w:p>
    <w:p w14:paraId="2DF22BCB" w14:textId="77777777" w:rsidR="00EA08EE" w:rsidRDefault="003952C3">
      <w:pPr>
        <w:pStyle w:val="Nagwek1"/>
        <w:spacing w:before="52"/>
        <w:ind w:left="4106"/>
      </w:pPr>
      <w:r>
        <w:t>POSTANOWIENIA</w:t>
      </w:r>
      <w:r>
        <w:rPr>
          <w:spacing w:val="-7"/>
        </w:rPr>
        <w:t xml:space="preserve"> </w:t>
      </w:r>
      <w:r>
        <w:t>ZASADNICZE</w:t>
      </w:r>
    </w:p>
    <w:p w14:paraId="3E86DEE4" w14:textId="77777777" w:rsidR="00EA08EE" w:rsidRDefault="003952C3">
      <w:pPr>
        <w:pStyle w:val="Tekstpodstawowy"/>
        <w:spacing w:before="58"/>
        <w:ind w:left="417"/>
        <w:jc w:val="center"/>
      </w:pPr>
      <w:r>
        <w:t>§</w:t>
      </w:r>
      <w:r>
        <w:rPr>
          <w:spacing w:val="-1"/>
        </w:rPr>
        <w:t xml:space="preserve"> </w:t>
      </w:r>
      <w:r>
        <w:t>6</w:t>
      </w:r>
    </w:p>
    <w:p w14:paraId="5721A9FE" w14:textId="77777777" w:rsidR="00EA08EE" w:rsidRDefault="003952C3">
      <w:pPr>
        <w:pStyle w:val="Tekstpodstawowy"/>
        <w:spacing w:before="115"/>
        <w:ind w:left="423"/>
        <w:jc w:val="center"/>
      </w:pPr>
      <w:r>
        <w:t>Wydzierżawiający</w:t>
      </w:r>
      <w:r>
        <w:rPr>
          <w:spacing w:val="15"/>
        </w:rPr>
        <w:t xml:space="preserve"> </w:t>
      </w:r>
      <w:r>
        <w:t>oddaje,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Dzierżawca</w:t>
      </w:r>
      <w:r>
        <w:rPr>
          <w:spacing w:val="24"/>
        </w:rPr>
        <w:t xml:space="preserve"> </w:t>
      </w:r>
      <w:r>
        <w:t>przyjmuje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dzierżawę</w:t>
      </w:r>
      <w:r>
        <w:rPr>
          <w:spacing w:val="15"/>
        </w:rPr>
        <w:t xml:space="preserve"> </w:t>
      </w:r>
      <w:r>
        <w:t>przedmiot</w:t>
      </w:r>
      <w:r>
        <w:rPr>
          <w:spacing w:val="16"/>
        </w:rPr>
        <w:t xml:space="preserve"> </w:t>
      </w:r>
      <w:r>
        <w:t>umowy</w:t>
      </w:r>
      <w:r>
        <w:rPr>
          <w:spacing w:val="19"/>
        </w:rPr>
        <w:t xml:space="preserve"> </w:t>
      </w:r>
      <w:r>
        <w:t>określony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niniejszej</w:t>
      </w:r>
      <w:r>
        <w:rPr>
          <w:spacing w:val="17"/>
        </w:rPr>
        <w:t xml:space="preserve"> </w:t>
      </w:r>
      <w:r>
        <w:t>umowy,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cele</w:t>
      </w:r>
      <w:r>
        <w:rPr>
          <w:spacing w:val="16"/>
        </w:rPr>
        <w:t xml:space="preserve"> </w:t>
      </w:r>
      <w:r>
        <w:t>wskazane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jej</w:t>
      </w:r>
      <w:r>
        <w:rPr>
          <w:spacing w:val="32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t>4,</w:t>
      </w:r>
      <w:r>
        <w:rPr>
          <w:spacing w:val="17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obowiązkiem</w:t>
      </w:r>
      <w:r>
        <w:rPr>
          <w:spacing w:val="21"/>
        </w:rPr>
        <w:t xml:space="preserve"> </w:t>
      </w:r>
      <w:r>
        <w:t>uiszczania</w:t>
      </w:r>
      <w:r>
        <w:rPr>
          <w:spacing w:val="16"/>
        </w:rPr>
        <w:t xml:space="preserve"> </w:t>
      </w:r>
      <w:r>
        <w:t>czynszu</w:t>
      </w:r>
      <w:r>
        <w:rPr>
          <w:spacing w:val="14"/>
        </w:rPr>
        <w:t xml:space="preserve"> </w:t>
      </w:r>
      <w:r>
        <w:t>dzierżawnego</w:t>
      </w:r>
      <w:r>
        <w:rPr>
          <w:spacing w:val="14"/>
        </w:rPr>
        <w:t xml:space="preserve"> </w:t>
      </w:r>
      <w:r>
        <w:t>na</w:t>
      </w:r>
    </w:p>
    <w:p w14:paraId="418354F5" w14:textId="77777777" w:rsidR="00EA08EE" w:rsidRDefault="00EA08EE">
      <w:pPr>
        <w:jc w:val="center"/>
        <w:sectPr w:rsidR="00EA08EE">
          <w:type w:val="continuous"/>
          <w:pgSz w:w="11910" w:h="16840"/>
          <w:pgMar w:top="640" w:right="1020" w:bottom="280" w:left="460" w:header="708" w:footer="708" w:gutter="0"/>
          <w:cols w:space="708"/>
        </w:sectPr>
      </w:pPr>
    </w:p>
    <w:p w14:paraId="665F131E" w14:textId="77777777" w:rsidR="00EA08EE" w:rsidRDefault="003952C3">
      <w:pPr>
        <w:pStyle w:val="Tekstpodstawowy"/>
        <w:spacing w:before="34"/>
        <w:ind w:left="529" w:right="109"/>
        <w:jc w:val="both"/>
      </w:pPr>
      <w:r>
        <w:lastRenderedPageBreak/>
        <w:t>zasadach opisanych niżej. Podstawą przekazania przedmiotu umowy w dzierżawę poza 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protokół</w:t>
      </w:r>
      <w:r>
        <w:rPr>
          <w:spacing w:val="1"/>
        </w:rPr>
        <w:t xml:space="preserve"> </w:t>
      </w:r>
      <w:r>
        <w:t>zdawczo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odbiorczy,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wzór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załącznik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jednocześnie</w:t>
      </w:r>
      <w:r>
        <w:rPr>
          <w:spacing w:val="-2"/>
        </w:rPr>
        <w:t xml:space="preserve"> </w:t>
      </w:r>
      <w:r>
        <w:t>dokumentem</w:t>
      </w:r>
      <w:r>
        <w:rPr>
          <w:spacing w:val="-3"/>
        </w:rPr>
        <w:t xml:space="preserve"> </w:t>
      </w:r>
      <w:r>
        <w:t>świadczącym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zapoznaniu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stanem</w:t>
      </w:r>
      <w:r>
        <w:rPr>
          <w:spacing w:val="-2"/>
        </w:rPr>
        <w:t xml:space="preserve"> </w:t>
      </w:r>
      <w:r>
        <w:t>przedmiotu umowy.</w:t>
      </w:r>
    </w:p>
    <w:p w14:paraId="686D571D" w14:textId="77777777" w:rsidR="00EA08EE" w:rsidRDefault="003952C3">
      <w:pPr>
        <w:pStyle w:val="Tekstpodstawowy"/>
        <w:spacing w:before="115"/>
        <w:ind w:left="5273"/>
        <w:jc w:val="both"/>
      </w:pPr>
      <w:r>
        <w:t>§</w:t>
      </w:r>
      <w:r>
        <w:rPr>
          <w:spacing w:val="-1"/>
        </w:rPr>
        <w:t xml:space="preserve"> </w:t>
      </w:r>
      <w:r>
        <w:t>7</w:t>
      </w:r>
    </w:p>
    <w:p w14:paraId="45B3DEFB" w14:textId="77777777" w:rsidR="00EA08EE" w:rsidRDefault="003952C3">
      <w:pPr>
        <w:pStyle w:val="Akapitzlist"/>
        <w:numPr>
          <w:ilvl w:val="0"/>
          <w:numId w:val="10"/>
        </w:numPr>
        <w:tabs>
          <w:tab w:val="left" w:pos="712"/>
        </w:tabs>
        <w:spacing w:before="163"/>
        <w:jc w:val="both"/>
        <w:rPr>
          <w:sz w:val="24"/>
        </w:rPr>
      </w:pPr>
      <w:r>
        <w:rPr>
          <w:sz w:val="24"/>
        </w:rPr>
        <w:t>Umowa</w:t>
      </w:r>
      <w:r>
        <w:rPr>
          <w:spacing w:val="-4"/>
          <w:sz w:val="24"/>
        </w:rPr>
        <w:t xml:space="preserve"> </w:t>
      </w:r>
      <w:r>
        <w:rPr>
          <w:sz w:val="24"/>
        </w:rPr>
        <w:t>zostaje</w:t>
      </w:r>
      <w:r>
        <w:rPr>
          <w:spacing w:val="-3"/>
          <w:sz w:val="24"/>
        </w:rPr>
        <w:t xml:space="preserve"> </w:t>
      </w:r>
      <w:r>
        <w:rPr>
          <w:sz w:val="24"/>
        </w:rPr>
        <w:t>zawarta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dniem</w:t>
      </w:r>
      <w:r>
        <w:rPr>
          <w:spacing w:val="-4"/>
          <w:sz w:val="24"/>
        </w:rPr>
        <w:t xml:space="preserve"> </w:t>
      </w:r>
      <w:r>
        <w:rPr>
          <w:sz w:val="24"/>
        </w:rPr>
        <w:t>podpisania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ostatnią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stron.</w:t>
      </w:r>
    </w:p>
    <w:p w14:paraId="207E2F28" w14:textId="77777777" w:rsidR="00EA08EE" w:rsidRDefault="003952C3">
      <w:pPr>
        <w:pStyle w:val="Akapitzlist"/>
        <w:numPr>
          <w:ilvl w:val="0"/>
          <w:numId w:val="10"/>
        </w:numPr>
        <w:tabs>
          <w:tab w:val="left" w:pos="765"/>
        </w:tabs>
        <w:spacing w:before="63"/>
        <w:ind w:left="764" w:hanging="236"/>
        <w:rPr>
          <w:sz w:val="24"/>
        </w:rPr>
      </w:pPr>
      <w:r>
        <w:rPr>
          <w:sz w:val="24"/>
        </w:rPr>
        <w:t>Umowę</w:t>
      </w:r>
      <w:r>
        <w:rPr>
          <w:spacing w:val="-3"/>
          <w:sz w:val="24"/>
        </w:rPr>
        <w:t xml:space="preserve"> </w:t>
      </w:r>
      <w:r>
        <w:rPr>
          <w:sz w:val="24"/>
        </w:rPr>
        <w:t>zawiera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czas określony,</w:t>
      </w:r>
      <w:r>
        <w:rPr>
          <w:spacing w:val="-5"/>
          <w:sz w:val="24"/>
        </w:rPr>
        <w:t xml:space="preserve"> </w:t>
      </w:r>
      <w:r>
        <w:rPr>
          <w:sz w:val="24"/>
        </w:rPr>
        <w:t>tj.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lat.</w:t>
      </w:r>
    </w:p>
    <w:p w14:paraId="23E3E18F" w14:textId="77777777" w:rsidR="00EA08EE" w:rsidRDefault="003952C3">
      <w:pPr>
        <w:pStyle w:val="Tekstpodstawowy"/>
        <w:spacing w:before="153"/>
        <w:ind w:left="5484"/>
      </w:pPr>
      <w:r>
        <w:t>§</w:t>
      </w:r>
      <w:r>
        <w:rPr>
          <w:spacing w:val="-1"/>
        </w:rPr>
        <w:t xml:space="preserve"> </w:t>
      </w:r>
      <w:r>
        <w:t>8</w:t>
      </w:r>
    </w:p>
    <w:p w14:paraId="7850DE1F" w14:textId="77777777" w:rsidR="00EA08EE" w:rsidRDefault="003952C3">
      <w:pPr>
        <w:pStyle w:val="Akapitzlist"/>
        <w:numPr>
          <w:ilvl w:val="0"/>
          <w:numId w:val="9"/>
        </w:numPr>
        <w:tabs>
          <w:tab w:val="left" w:pos="956"/>
          <w:tab w:val="left" w:pos="957"/>
        </w:tabs>
        <w:spacing w:before="0" w:line="244" w:lineRule="auto"/>
        <w:ind w:right="393" w:firstLine="0"/>
        <w:rPr>
          <w:sz w:val="24"/>
        </w:rPr>
      </w:pPr>
      <w:r>
        <w:rPr>
          <w:sz w:val="24"/>
        </w:rPr>
        <w:t>Roczny czynsz dzierżawny</w:t>
      </w:r>
      <w:r>
        <w:rPr>
          <w:spacing w:val="1"/>
          <w:sz w:val="24"/>
        </w:rPr>
        <w:t xml:space="preserve"> </w:t>
      </w:r>
      <w:r>
        <w:rPr>
          <w:sz w:val="24"/>
        </w:rPr>
        <w:t>ustalono jako wynik procedury przetargowej, o której mowa w § 5</w:t>
      </w:r>
      <w:r>
        <w:rPr>
          <w:spacing w:val="-52"/>
          <w:sz w:val="24"/>
        </w:rPr>
        <w:t xml:space="preserve"> </w:t>
      </w:r>
      <w:r>
        <w:rPr>
          <w:sz w:val="24"/>
        </w:rPr>
        <w:t>niniejszej</w:t>
      </w:r>
      <w:r>
        <w:rPr>
          <w:spacing w:val="28"/>
          <w:sz w:val="24"/>
        </w:rPr>
        <w:t xml:space="preserve"> </w:t>
      </w:r>
      <w:r>
        <w:rPr>
          <w:sz w:val="24"/>
        </w:rPr>
        <w:t>umowy,</w:t>
      </w:r>
      <w:r>
        <w:rPr>
          <w:spacing w:val="24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28"/>
          <w:sz w:val="24"/>
        </w:rPr>
        <w:t xml:space="preserve"> </w:t>
      </w:r>
      <w:r>
        <w:rPr>
          <w:sz w:val="24"/>
        </w:rPr>
        <w:t>przez…………………..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dniu</w:t>
      </w:r>
      <w:r>
        <w:rPr>
          <w:spacing w:val="26"/>
          <w:sz w:val="24"/>
        </w:rPr>
        <w:t xml:space="preserve"> </w:t>
      </w:r>
      <w:r>
        <w:rPr>
          <w:sz w:val="24"/>
        </w:rPr>
        <w:t>………………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wynosi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</w:p>
    <w:p w14:paraId="51664DC9" w14:textId="77777777" w:rsidR="00EA08EE" w:rsidRDefault="003952C3">
      <w:pPr>
        <w:pStyle w:val="Tekstpodstawowy"/>
        <w:spacing w:line="286" w:lineRule="exact"/>
        <w:ind w:left="529"/>
      </w:pPr>
      <w:r>
        <w:t>…………………………..(słownie………zł).</w:t>
      </w:r>
    </w:p>
    <w:p w14:paraId="5CC3020B" w14:textId="77777777" w:rsidR="00EA08EE" w:rsidRDefault="003952C3">
      <w:pPr>
        <w:pStyle w:val="Akapitzlist"/>
        <w:numPr>
          <w:ilvl w:val="0"/>
          <w:numId w:val="9"/>
        </w:numPr>
        <w:tabs>
          <w:tab w:val="left" w:pos="956"/>
          <w:tab w:val="left" w:pos="957"/>
        </w:tabs>
        <w:spacing w:before="0"/>
        <w:ind w:left="956"/>
        <w:rPr>
          <w:sz w:val="24"/>
        </w:rPr>
      </w:pPr>
      <w:r>
        <w:rPr>
          <w:sz w:val="24"/>
        </w:rPr>
        <w:t>Roczny</w:t>
      </w:r>
      <w:r>
        <w:rPr>
          <w:spacing w:val="30"/>
          <w:sz w:val="24"/>
        </w:rPr>
        <w:t xml:space="preserve"> </w:t>
      </w:r>
      <w:r>
        <w:rPr>
          <w:sz w:val="24"/>
        </w:rPr>
        <w:t>czynsz</w:t>
      </w:r>
      <w:r>
        <w:rPr>
          <w:spacing w:val="30"/>
          <w:sz w:val="24"/>
        </w:rPr>
        <w:t xml:space="preserve"> </w:t>
      </w:r>
      <w:r>
        <w:rPr>
          <w:sz w:val="24"/>
        </w:rPr>
        <w:t>dzierżawny,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którym</w:t>
      </w:r>
      <w:r>
        <w:rPr>
          <w:spacing w:val="30"/>
          <w:sz w:val="24"/>
        </w:rPr>
        <w:t xml:space="preserve"> </w:t>
      </w:r>
      <w:r>
        <w:rPr>
          <w:sz w:val="24"/>
        </w:rPr>
        <w:t>mowa</w:t>
      </w:r>
      <w:r>
        <w:rPr>
          <w:spacing w:val="30"/>
          <w:sz w:val="24"/>
        </w:rPr>
        <w:t xml:space="preserve"> </w:t>
      </w:r>
      <w:r>
        <w:rPr>
          <w:sz w:val="24"/>
        </w:rPr>
        <w:t>ust.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niniejszego</w:t>
      </w:r>
      <w:r>
        <w:rPr>
          <w:spacing w:val="28"/>
          <w:sz w:val="24"/>
        </w:rPr>
        <w:t xml:space="preserve"> </w:t>
      </w:r>
      <w:r>
        <w:rPr>
          <w:sz w:val="24"/>
        </w:rPr>
        <w:t>§</w:t>
      </w:r>
      <w:r>
        <w:rPr>
          <w:spacing w:val="30"/>
          <w:sz w:val="24"/>
        </w:rPr>
        <w:t xml:space="preserve"> </w:t>
      </w:r>
      <w:r>
        <w:rPr>
          <w:sz w:val="24"/>
        </w:rPr>
        <w:t>wynosi…………….</w:t>
      </w:r>
      <w:r>
        <w:rPr>
          <w:spacing w:val="31"/>
          <w:sz w:val="24"/>
        </w:rPr>
        <w:t xml:space="preserve"> </w:t>
      </w:r>
      <w:r>
        <w:rPr>
          <w:sz w:val="24"/>
        </w:rPr>
        <w:t>(słownie</w:t>
      </w:r>
      <w:r>
        <w:rPr>
          <w:spacing w:val="30"/>
          <w:sz w:val="24"/>
        </w:rPr>
        <w:t xml:space="preserve"> </w:t>
      </w:r>
      <w:r>
        <w:rPr>
          <w:sz w:val="24"/>
        </w:rPr>
        <w:t>:</w:t>
      </w:r>
    </w:p>
    <w:p w14:paraId="40323AA9" w14:textId="77777777" w:rsidR="00EA08EE" w:rsidRDefault="003952C3">
      <w:pPr>
        <w:pStyle w:val="Tekstpodstawowy"/>
        <w:ind w:left="529"/>
      </w:pPr>
      <w:r>
        <w:t>…..zł), przy czym czynsz za niepełny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obowiązywania umowy w</w:t>
      </w:r>
      <w:r>
        <w:rPr>
          <w:spacing w:val="1"/>
        </w:rPr>
        <w:t xml:space="preserve"> </w:t>
      </w:r>
      <w:r>
        <w:t>ciągu roku kalendarzowego</w:t>
      </w:r>
      <w:r>
        <w:rPr>
          <w:spacing w:val="-52"/>
        </w:rPr>
        <w:t xml:space="preserve"> </w:t>
      </w:r>
      <w:r>
        <w:t>wylicza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proporcjonalnie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okresu dzierżawy w</w:t>
      </w:r>
      <w:r>
        <w:rPr>
          <w:spacing w:val="-2"/>
        </w:rPr>
        <w:t xml:space="preserve"> </w:t>
      </w:r>
      <w:r>
        <w:t>danym</w:t>
      </w:r>
      <w:r>
        <w:rPr>
          <w:spacing w:val="-2"/>
        </w:rPr>
        <w:t xml:space="preserve"> </w:t>
      </w:r>
      <w:r>
        <w:t>roku.</w:t>
      </w:r>
    </w:p>
    <w:p w14:paraId="620136FD" w14:textId="77777777" w:rsidR="00EA08EE" w:rsidRDefault="003952C3">
      <w:pPr>
        <w:pStyle w:val="Tekstpodstawowy"/>
        <w:spacing w:line="293" w:lineRule="exact"/>
        <w:ind w:left="5316"/>
      </w:pPr>
      <w:r>
        <w:t>§</w:t>
      </w:r>
      <w:r>
        <w:rPr>
          <w:spacing w:val="51"/>
        </w:rPr>
        <w:t xml:space="preserve"> </w:t>
      </w:r>
      <w:r>
        <w:t>9</w:t>
      </w:r>
    </w:p>
    <w:p w14:paraId="63A780B1" w14:textId="77777777" w:rsidR="00EA08EE" w:rsidRDefault="003952C3">
      <w:pPr>
        <w:pStyle w:val="Akapitzlist"/>
        <w:numPr>
          <w:ilvl w:val="0"/>
          <w:numId w:val="8"/>
        </w:numPr>
        <w:tabs>
          <w:tab w:val="left" w:pos="957"/>
        </w:tabs>
        <w:spacing w:before="0"/>
        <w:ind w:right="109" w:firstLine="0"/>
        <w:jc w:val="both"/>
        <w:rPr>
          <w:sz w:val="24"/>
        </w:rPr>
      </w:pPr>
      <w:r>
        <w:rPr>
          <w:sz w:val="24"/>
        </w:rPr>
        <w:t xml:space="preserve">Do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czynszu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dzierżawnego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określonego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§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8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dolicza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się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podatek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od   </w:t>
      </w:r>
      <w:r>
        <w:rPr>
          <w:spacing w:val="6"/>
          <w:sz w:val="24"/>
        </w:rPr>
        <w:t xml:space="preserve"> </w:t>
      </w:r>
      <w:r>
        <w:rPr>
          <w:sz w:val="24"/>
        </w:rPr>
        <w:t>towarów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usług 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4"/>
          <w:sz w:val="24"/>
        </w:rPr>
        <w:t xml:space="preserve"> </w:t>
      </w:r>
      <w:r>
        <w:rPr>
          <w:sz w:val="24"/>
        </w:rPr>
        <w:t>ustalonej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przepisów.</w:t>
      </w:r>
    </w:p>
    <w:p w14:paraId="2C00FF03" w14:textId="77777777" w:rsidR="00EA08EE" w:rsidRDefault="003952C3">
      <w:pPr>
        <w:pStyle w:val="Akapitzlist"/>
        <w:numPr>
          <w:ilvl w:val="0"/>
          <w:numId w:val="8"/>
        </w:numPr>
        <w:tabs>
          <w:tab w:val="left" w:pos="957"/>
        </w:tabs>
        <w:spacing w:before="0"/>
        <w:ind w:right="113" w:firstLine="0"/>
        <w:jc w:val="both"/>
        <w:rPr>
          <w:sz w:val="24"/>
        </w:rPr>
      </w:pPr>
      <w:r>
        <w:rPr>
          <w:sz w:val="24"/>
        </w:rPr>
        <w:t>Czynsz</w:t>
      </w:r>
      <w:r>
        <w:rPr>
          <w:spacing w:val="55"/>
          <w:sz w:val="24"/>
        </w:rPr>
        <w:t xml:space="preserve"> </w:t>
      </w:r>
      <w:r>
        <w:rPr>
          <w:sz w:val="24"/>
        </w:rPr>
        <w:t>dzierżawny</w:t>
      </w:r>
      <w:r>
        <w:rPr>
          <w:spacing w:val="55"/>
          <w:sz w:val="24"/>
        </w:rPr>
        <w:t xml:space="preserve"> </w:t>
      </w:r>
      <w:r>
        <w:rPr>
          <w:sz w:val="24"/>
        </w:rPr>
        <w:t>płatny   jest   z</w:t>
      </w:r>
      <w:r>
        <w:rPr>
          <w:spacing w:val="54"/>
          <w:sz w:val="24"/>
        </w:rPr>
        <w:t xml:space="preserve"> </w:t>
      </w:r>
      <w:r>
        <w:rPr>
          <w:sz w:val="24"/>
        </w:rPr>
        <w:t>góry   za   cały   rok,</w:t>
      </w:r>
      <w:r>
        <w:rPr>
          <w:spacing w:val="54"/>
          <w:sz w:val="24"/>
        </w:rPr>
        <w:t xml:space="preserve"> </w:t>
      </w:r>
      <w:r>
        <w:rPr>
          <w:sz w:val="24"/>
        </w:rPr>
        <w:t>na   podstawie   faktury,   w   terminie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wystawienia, przelewem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rachunek</w:t>
      </w:r>
      <w:r>
        <w:rPr>
          <w:spacing w:val="-1"/>
          <w:sz w:val="24"/>
        </w:rPr>
        <w:t xml:space="preserve"> </w:t>
      </w:r>
      <w:r>
        <w:rPr>
          <w:sz w:val="24"/>
        </w:rPr>
        <w:t>wskazan</w:t>
      </w:r>
      <w:r>
        <w:rPr>
          <w:sz w:val="24"/>
        </w:rPr>
        <w:t>y na</w:t>
      </w:r>
      <w:r>
        <w:rPr>
          <w:spacing w:val="-2"/>
          <w:sz w:val="24"/>
        </w:rPr>
        <w:t xml:space="preserve"> </w:t>
      </w:r>
      <w:r>
        <w:rPr>
          <w:sz w:val="24"/>
        </w:rPr>
        <w:t>fakturze.</w:t>
      </w:r>
    </w:p>
    <w:p w14:paraId="3D43E178" w14:textId="77777777" w:rsidR="00EA08EE" w:rsidRDefault="003952C3">
      <w:pPr>
        <w:pStyle w:val="Akapitzlist"/>
        <w:numPr>
          <w:ilvl w:val="0"/>
          <w:numId w:val="8"/>
        </w:numPr>
        <w:tabs>
          <w:tab w:val="left" w:pos="957"/>
        </w:tabs>
        <w:spacing w:before="0"/>
        <w:ind w:right="115" w:firstLine="0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przyjmują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uznania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1"/>
          <w:sz w:val="24"/>
        </w:rPr>
        <w:t xml:space="preserve"> </w:t>
      </w:r>
      <w:r>
        <w:rPr>
          <w:sz w:val="24"/>
        </w:rPr>
        <w:t>Wydzierżawiającego.</w:t>
      </w:r>
    </w:p>
    <w:p w14:paraId="702D8817" w14:textId="77777777" w:rsidR="00EA08EE" w:rsidRDefault="003952C3">
      <w:pPr>
        <w:pStyle w:val="Akapitzlist"/>
        <w:numPr>
          <w:ilvl w:val="0"/>
          <w:numId w:val="8"/>
        </w:numPr>
        <w:tabs>
          <w:tab w:val="left" w:pos="957"/>
        </w:tabs>
        <w:spacing w:before="0"/>
        <w:ind w:right="112" w:firstLine="0"/>
        <w:jc w:val="both"/>
        <w:rPr>
          <w:sz w:val="24"/>
        </w:rPr>
      </w:pP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czynszu</w:t>
      </w:r>
      <w:r>
        <w:rPr>
          <w:spacing w:val="1"/>
          <w:sz w:val="24"/>
        </w:rPr>
        <w:t xml:space="preserve"> </w:t>
      </w:r>
      <w:r>
        <w:rPr>
          <w:sz w:val="24"/>
        </w:rPr>
        <w:t>dzierżawnego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corocznej</w:t>
      </w:r>
      <w:r>
        <w:rPr>
          <w:spacing w:val="1"/>
          <w:sz w:val="24"/>
        </w:rPr>
        <w:t xml:space="preserve"> </w:t>
      </w:r>
      <w:r>
        <w:rPr>
          <w:sz w:val="24"/>
        </w:rPr>
        <w:t>waloryzacji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średnioroczny</w:t>
      </w:r>
      <w:r>
        <w:rPr>
          <w:spacing w:val="1"/>
          <w:sz w:val="24"/>
        </w:rPr>
        <w:t xml:space="preserve"> </w:t>
      </w:r>
      <w:r>
        <w:rPr>
          <w:sz w:val="24"/>
        </w:rPr>
        <w:t>wskaźnik</w:t>
      </w:r>
      <w:r>
        <w:rPr>
          <w:spacing w:val="-52"/>
          <w:sz w:val="24"/>
        </w:rPr>
        <w:t xml:space="preserve"> </w:t>
      </w:r>
      <w:r>
        <w:rPr>
          <w:sz w:val="24"/>
        </w:rPr>
        <w:t>wzrostu cen towarów i usług konsumpcyjnych</w:t>
      </w:r>
      <w:r>
        <w:rPr>
          <w:spacing w:val="1"/>
          <w:sz w:val="24"/>
        </w:rPr>
        <w:t xml:space="preserve"> </w:t>
      </w:r>
      <w:r>
        <w:rPr>
          <w:sz w:val="24"/>
        </w:rPr>
        <w:t>ogłaszany przez Prezesa GUS, bez 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negocjowania. Zmiana wysokości naliczonego, z tego tytułu,</w:t>
      </w:r>
      <w:r>
        <w:rPr>
          <w:spacing w:val="1"/>
          <w:sz w:val="24"/>
        </w:rPr>
        <w:t xml:space="preserve"> </w:t>
      </w:r>
      <w:r>
        <w:rPr>
          <w:sz w:val="24"/>
        </w:rPr>
        <w:t>czynszu dzierżawnego nie wymaga</w:t>
      </w:r>
      <w:r>
        <w:rPr>
          <w:spacing w:val="1"/>
          <w:sz w:val="24"/>
        </w:rPr>
        <w:t xml:space="preserve"> </w:t>
      </w:r>
      <w:r>
        <w:rPr>
          <w:sz w:val="24"/>
        </w:rPr>
        <w:t>sporządzania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podpisywania aneksu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DCACFD8" w14:textId="77777777" w:rsidR="00EA08EE" w:rsidRDefault="003952C3">
      <w:pPr>
        <w:pStyle w:val="Akapitzlist"/>
        <w:numPr>
          <w:ilvl w:val="0"/>
          <w:numId w:val="8"/>
        </w:numPr>
        <w:tabs>
          <w:tab w:val="left" w:pos="957"/>
        </w:tabs>
        <w:spacing w:before="0"/>
        <w:ind w:right="107" w:firstLine="0"/>
        <w:jc w:val="both"/>
        <w:rPr>
          <w:sz w:val="24"/>
        </w:rPr>
      </w:pPr>
      <w:r>
        <w:rPr>
          <w:sz w:val="24"/>
        </w:rPr>
        <w:t>W razie zmiany obowiązujących przepisów określających wysokość stawek podatku od towarów</w:t>
      </w:r>
      <w:r>
        <w:rPr>
          <w:spacing w:val="-52"/>
          <w:sz w:val="24"/>
        </w:rPr>
        <w:t xml:space="preserve"> </w:t>
      </w:r>
      <w:r>
        <w:rPr>
          <w:sz w:val="24"/>
        </w:rPr>
        <w:t>i usług, czynsz dzierżawny brutto ulegnie zmianie polegającej na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uwzględnieniu nowej wysokości</w:t>
      </w:r>
      <w:r>
        <w:rPr>
          <w:spacing w:val="1"/>
          <w:sz w:val="24"/>
        </w:rPr>
        <w:t xml:space="preserve"> </w:t>
      </w:r>
      <w:r>
        <w:rPr>
          <w:sz w:val="24"/>
        </w:rPr>
        <w:t>stawki podatku. Zmieniona wysokość czynszu obowiązywać będzie od czasu o</w:t>
      </w:r>
      <w:r>
        <w:rPr>
          <w:sz w:val="24"/>
        </w:rPr>
        <w:t>znaczonego przez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przepisy.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czynszu</w:t>
      </w:r>
      <w:r>
        <w:rPr>
          <w:spacing w:val="1"/>
          <w:sz w:val="24"/>
        </w:rPr>
        <w:t xml:space="preserve"> </w:t>
      </w:r>
      <w:r>
        <w:rPr>
          <w:sz w:val="24"/>
        </w:rPr>
        <w:t>dzierżawnego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sporządzania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podpisywania</w:t>
      </w:r>
      <w:r>
        <w:rPr>
          <w:spacing w:val="-2"/>
          <w:sz w:val="24"/>
        </w:rPr>
        <w:t xml:space="preserve"> </w:t>
      </w:r>
      <w:r>
        <w:rPr>
          <w:sz w:val="24"/>
        </w:rPr>
        <w:t>aneksu</w:t>
      </w:r>
      <w:r>
        <w:rPr>
          <w:spacing w:val="49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0894641E" w14:textId="77777777" w:rsidR="00EA08EE" w:rsidRDefault="003952C3">
      <w:pPr>
        <w:pStyle w:val="Akapitzlist"/>
        <w:numPr>
          <w:ilvl w:val="0"/>
          <w:numId w:val="8"/>
        </w:numPr>
        <w:tabs>
          <w:tab w:val="left" w:pos="957"/>
        </w:tabs>
        <w:spacing w:before="0"/>
        <w:ind w:right="109" w:firstLine="0"/>
        <w:jc w:val="both"/>
        <w:rPr>
          <w:sz w:val="24"/>
        </w:rPr>
      </w:pPr>
      <w:r>
        <w:rPr>
          <w:sz w:val="24"/>
        </w:rPr>
        <w:t>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dzierżawy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administracyjnych</w:t>
      </w:r>
      <w:r>
        <w:rPr>
          <w:spacing w:val="1"/>
          <w:sz w:val="24"/>
        </w:rPr>
        <w:t xml:space="preserve"> </w:t>
      </w:r>
      <w:r>
        <w:rPr>
          <w:sz w:val="24"/>
        </w:rPr>
        <w:t>udzielonych</w:t>
      </w:r>
      <w:r>
        <w:rPr>
          <w:spacing w:val="1"/>
          <w:sz w:val="24"/>
        </w:rPr>
        <w:t xml:space="preserve"> </w:t>
      </w:r>
      <w:r>
        <w:rPr>
          <w:sz w:val="24"/>
        </w:rPr>
        <w:t>Dzierżawcy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niezależne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czynszu</w:t>
      </w:r>
      <w:r>
        <w:rPr>
          <w:spacing w:val="1"/>
          <w:sz w:val="24"/>
        </w:rPr>
        <w:t xml:space="preserve"> </w:t>
      </w:r>
      <w:r>
        <w:rPr>
          <w:sz w:val="24"/>
        </w:rPr>
        <w:t>dzierżawnego</w:t>
      </w:r>
      <w:r>
        <w:rPr>
          <w:spacing w:val="-5"/>
          <w:sz w:val="24"/>
        </w:rPr>
        <w:t xml:space="preserve"> </w:t>
      </w:r>
      <w:r>
        <w:rPr>
          <w:sz w:val="24"/>
        </w:rPr>
        <w:t>i innych</w:t>
      </w:r>
      <w:r>
        <w:rPr>
          <w:spacing w:val="2"/>
          <w:sz w:val="24"/>
        </w:rPr>
        <w:t xml:space="preserve"> </w:t>
      </w:r>
      <w:r>
        <w:rPr>
          <w:sz w:val="24"/>
        </w:rPr>
        <w:t>obciążeń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3FD193C9" w14:textId="77777777" w:rsidR="00EA08EE" w:rsidRDefault="003952C3">
      <w:pPr>
        <w:pStyle w:val="Akapitzlist"/>
        <w:numPr>
          <w:ilvl w:val="0"/>
          <w:numId w:val="8"/>
        </w:numPr>
        <w:tabs>
          <w:tab w:val="left" w:pos="1101"/>
        </w:tabs>
        <w:spacing w:before="0"/>
        <w:ind w:right="248" w:firstLine="0"/>
        <w:jc w:val="both"/>
        <w:rPr>
          <w:sz w:val="24"/>
        </w:rPr>
      </w:pPr>
      <w:r>
        <w:rPr>
          <w:sz w:val="24"/>
        </w:rPr>
        <w:t>Niniejsza umowa jest transakcją handlową w rozumieniu przepisów ustawy z dnia 8 marca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r.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9"/>
          <w:sz w:val="24"/>
        </w:rPr>
        <w:t xml:space="preserve"> </w:t>
      </w:r>
      <w:r>
        <w:rPr>
          <w:sz w:val="24"/>
        </w:rPr>
        <w:t>nadmiernym</w:t>
      </w:r>
      <w:r>
        <w:rPr>
          <w:spacing w:val="10"/>
          <w:sz w:val="24"/>
        </w:rPr>
        <w:t xml:space="preserve"> </w:t>
      </w:r>
      <w:r>
        <w:rPr>
          <w:sz w:val="24"/>
        </w:rPr>
        <w:t>opóźnieniom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transakcjach</w:t>
      </w:r>
      <w:r>
        <w:rPr>
          <w:spacing w:val="8"/>
          <w:sz w:val="24"/>
        </w:rPr>
        <w:t xml:space="preserve"> </w:t>
      </w:r>
      <w:r>
        <w:rPr>
          <w:sz w:val="24"/>
        </w:rPr>
        <w:t>handlowych</w:t>
      </w:r>
      <w:r>
        <w:rPr>
          <w:spacing w:val="11"/>
          <w:sz w:val="24"/>
        </w:rPr>
        <w:t xml:space="preserve"> </w:t>
      </w:r>
      <w:r>
        <w:rPr>
          <w:sz w:val="24"/>
        </w:rPr>
        <w:t>(tekst</w:t>
      </w:r>
      <w:r>
        <w:rPr>
          <w:spacing w:val="13"/>
          <w:sz w:val="24"/>
        </w:rPr>
        <w:t xml:space="preserve"> </w:t>
      </w:r>
      <w:r>
        <w:rPr>
          <w:sz w:val="24"/>
        </w:rPr>
        <w:t>jedn.</w:t>
      </w:r>
      <w:r>
        <w:rPr>
          <w:spacing w:val="11"/>
          <w:sz w:val="24"/>
        </w:rPr>
        <w:t xml:space="preserve"> </w:t>
      </w:r>
      <w:r>
        <w:rPr>
          <w:sz w:val="24"/>
        </w:rPr>
        <w:t>Dz.</w:t>
      </w:r>
    </w:p>
    <w:p w14:paraId="661F6B65" w14:textId="77777777" w:rsidR="00EA08EE" w:rsidRDefault="003952C3">
      <w:pPr>
        <w:pStyle w:val="Tekstpodstawowy"/>
        <w:ind w:left="529"/>
        <w:jc w:val="both"/>
      </w:pP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2022r.,</w:t>
      </w:r>
      <w:r>
        <w:rPr>
          <w:spacing w:val="-5"/>
        </w:rPr>
        <w:t xml:space="preserve"> </w:t>
      </w:r>
      <w:r>
        <w:t>poz. 893),</w:t>
      </w:r>
      <w:r>
        <w:rPr>
          <w:spacing w:val="-6"/>
        </w:rPr>
        <w:t xml:space="preserve"> </w:t>
      </w:r>
      <w:r>
        <w:t>zawartą</w:t>
      </w:r>
      <w:r>
        <w:rPr>
          <w:spacing w:val="-3"/>
        </w:rPr>
        <w:t xml:space="preserve"> </w:t>
      </w:r>
      <w:r>
        <w:t>z jednym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podmiotów</w:t>
      </w:r>
      <w:r>
        <w:rPr>
          <w:spacing w:val="-2"/>
        </w:rPr>
        <w:t xml:space="preserve"> </w:t>
      </w:r>
      <w:r>
        <w:t>wskazanych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przedmiotowej</w:t>
      </w:r>
      <w:r>
        <w:rPr>
          <w:spacing w:val="-2"/>
        </w:rPr>
        <w:t xml:space="preserve"> </w:t>
      </w:r>
      <w:r>
        <w:t>ustawy.</w:t>
      </w:r>
    </w:p>
    <w:p w14:paraId="5E67F8AD" w14:textId="77777777" w:rsidR="00EA08EE" w:rsidRDefault="003952C3">
      <w:pPr>
        <w:pStyle w:val="Akapitzlist"/>
        <w:numPr>
          <w:ilvl w:val="0"/>
          <w:numId w:val="8"/>
        </w:numPr>
        <w:tabs>
          <w:tab w:val="left" w:pos="1101"/>
        </w:tabs>
        <w:spacing w:before="56"/>
        <w:ind w:right="250" w:firstLine="0"/>
        <w:jc w:val="both"/>
        <w:rPr>
          <w:sz w:val="24"/>
        </w:rPr>
      </w:pPr>
      <w:r>
        <w:rPr>
          <w:sz w:val="24"/>
        </w:rPr>
        <w:t>W przypadku umowy będącej transakcją handlową, stosuje się przepisy ustawy z dnia 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marca 2013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 przeciwdziałaniu nadmiernym opóźnieniom w transakcjach handlowych w tym</w:t>
      </w:r>
      <w:r>
        <w:rPr>
          <w:spacing w:val="1"/>
          <w:sz w:val="24"/>
        </w:rPr>
        <w:t xml:space="preserve"> </w:t>
      </w:r>
      <w:r>
        <w:rPr>
          <w:sz w:val="24"/>
        </w:rPr>
        <w:t>dotyczące odsetek ustawowych za opóźnienie w transakcjach handlowych, o których mowa w art.</w:t>
      </w:r>
      <w:r>
        <w:rPr>
          <w:spacing w:val="1"/>
          <w:sz w:val="24"/>
        </w:rPr>
        <w:t xml:space="preserve"> </w:t>
      </w:r>
      <w:r>
        <w:rPr>
          <w:sz w:val="24"/>
        </w:rPr>
        <w:t>7,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4"/>
          <w:sz w:val="24"/>
        </w:rPr>
        <w:t xml:space="preserve"> </w:t>
      </w:r>
      <w:r>
        <w:rPr>
          <w:sz w:val="24"/>
        </w:rPr>
        <w:t>zgodnej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art. 4</w:t>
      </w:r>
      <w:r>
        <w:rPr>
          <w:spacing w:val="2"/>
          <w:sz w:val="24"/>
        </w:rPr>
        <w:t xml:space="preserve"> </w:t>
      </w:r>
      <w:r>
        <w:rPr>
          <w:sz w:val="24"/>
        </w:rPr>
        <w:t>pkt 3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</w:p>
    <w:p w14:paraId="55BBEFC5" w14:textId="77777777" w:rsidR="00EA08EE" w:rsidRDefault="003952C3">
      <w:pPr>
        <w:pStyle w:val="Akapitzlist"/>
        <w:numPr>
          <w:ilvl w:val="0"/>
          <w:numId w:val="8"/>
        </w:numPr>
        <w:tabs>
          <w:tab w:val="left" w:pos="1101"/>
        </w:tabs>
        <w:ind w:right="251" w:firstLine="0"/>
        <w:jc w:val="both"/>
        <w:rPr>
          <w:sz w:val="24"/>
        </w:rPr>
      </w:pPr>
      <w:r>
        <w:rPr>
          <w:sz w:val="24"/>
        </w:rPr>
        <w:t>Państwowe Gospodarstwo Wodne Wody Polskie, zgodnie z art. 4c Ustawy z dnia 8 marca</w:t>
      </w:r>
      <w:r>
        <w:rPr>
          <w:spacing w:val="1"/>
          <w:sz w:val="24"/>
        </w:rPr>
        <w:t xml:space="preserve"> </w:t>
      </w:r>
      <w:r>
        <w:rPr>
          <w:sz w:val="24"/>
        </w:rPr>
        <w:t>2013 r. o przeciwdziałaniu nadmiernym opóźnieniom w transakcjach handlowych, oświadcza, że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dużego</w:t>
      </w:r>
      <w:r>
        <w:rPr>
          <w:spacing w:val="-5"/>
          <w:sz w:val="24"/>
        </w:rPr>
        <w:t xml:space="preserve"> </w:t>
      </w:r>
      <w:r>
        <w:rPr>
          <w:sz w:val="24"/>
        </w:rPr>
        <w:t>przedsiębiorcy,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rozumieniu</w:t>
      </w:r>
      <w:r>
        <w:rPr>
          <w:spacing w:val="-2"/>
          <w:sz w:val="24"/>
        </w:rPr>
        <w:t xml:space="preserve"> </w:t>
      </w:r>
      <w:r>
        <w:rPr>
          <w:sz w:val="24"/>
        </w:rPr>
        <w:t>art. 4 pkt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wyżej</w:t>
      </w:r>
      <w:r>
        <w:rPr>
          <w:spacing w:val="-2"/>
          <w:sz w:val="24"/>
        </w:rPr>
        <w:t xml:space="preserve"> </w:t>
      </w:r>
      <w:r>
        <w:rPr>
          <w:sz w:val="24"/>
        </w:rPr>
        <w:t>wymienionej</w:t>
      </w:r>
      <w:r>
        <w:rPr>
          <w:spacing w:val="-2"/>
          <w:sz w:val="24"/>
        </w:rPr>
        <w:t xml:space="preserve"> </w:t>
      </w:r>
      <w:r>
        <w:rPr>
          <w:sz w:val="24"/>
        </w:rPr>
        <w:t>Ustawy.</w:t>
      </w:r>
    </w:p>
    <w:p w14:paraId="25EA3A20" w14:textId="77777777" w:rsidR="00EA08EE" w:rsidRDefault="00EA08EE">
      <w:pPr>
        <w:pStyle w:val="Tekstpodstawowy"/>
        <w:spacing w:before="8"/>
        <w:rPr>
          <w:sz w:val="28"/>
        </w:rPr>
      </w:pPr>
    </w:p>
    <w:p w14:paraId="25C4A422" w14:textId="77777777" w:rsidR="00EA08EE" w:rsidRDefault="003952C3">
      <w:pPr>
        <w:pStyle w:val="Nagwek1"/>
        <w:ind w:left="4135"/>
      </w:pPr>
      <w:r>
        <w:t>ZOBOWIĄZANIA</w:t>
      </w:r>
      <w:r>
        <w:rPr>
          <w:spacing w:val="-3"/>
        </w:rPr>
        <w:t xml:space="preserve"> </w:t>
      </w:r>
      <w:r>
        <w:t>DZIERŻAWCY</w:t>
      </w:r>
    </w:p>
    <w:p w14:paraId="03D98346" w14:textId="77777777" w:rsidR="00EA08EE" w:rsidRDefault="003952C3">
      <w:pPr>
        <w:pStyle w:val="Tekstpodstawowy"/>
        <w:spacing w:before="58"/>
        <w:ind w:left="5211"/>
      </w:pPr>
      <w:r>
        <w:t>§</w:t>
      </w:r>
      <w:r>
        <w:rPr>
          <w:spacing w:val="-2"/>
        </w:rPr>
        <w:t xml:space="preserve"> </w:t>
      </w:r>
      <w:r>
        <w:t>10</w:t>
      </w:r>
    </w:p>
    <w:p w14:paraId="4A8DBC84" w14:textId="77777777" w:rsidR="00EA08EE" w:rsidRDefault="003952C3">
      <w:pPr>
        <w:pStyle w:val="Akapitzlist"/>
        <w:numPr>
          <w:ilvl w:val="0"/>
          <w:numId w:val="7"/>
        </w:numPr>
        <w:tabs>
          <w:tab w:val="left" w:pos="530"/>
        </w:tabs>
        <w:spacing w:before="58"/>
        <w:ind w:right="110"/>
        <w:rPr>
          <w:sz w:val="24"/>
        </w:rPr>
      </w:pPr>
      <w:r>
        <w:rPr>
          <w:sz w:val="24"/>
        </w:rPr>
        <w:t>Dzierżawca</w:t>
      </w:r>
      <w:r>
        <w:rPr>
          <w:spacing w:val="6"/>
          <w:sz w:val="24"/>
        </w:rPr>
        <w:t xml:space="preserve"> </w:t>
      </w:r>
      <w:r>
        <w:rPr>
          <w:sz w:val="24"/>
        </w:rPr>
        <w:t>jest</w:t>
      </w:r>
      <w:r>
        <w:rPr>
          <w:spacing w:val="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59"/>
          <w:sz w:val="24"/>
        </w:rPr>
        <w:t xml:space="preserve"> </w:t>
      </w:r>
      <w:r>
        <w:rPr>
          <w:sz w:val="24"/>
        </w:rPr>
        <w:t>do</w:t>
      </w:r>
      <w:r>
        <w:rPr>
          <w:spacing w:val="57"/>
          <w:sz w:val="24"/>
        </w:rPr>
        <w:t xml:space="preserve"> </w:t>
      </w:r>
      <w:r>
        <w:rPr>
          <w:sz w:val="24"/>
        </w:rPr>
        <w:t>ponoszenia,</w:t>
      </w:r>
      <w:r>
        <w:rPr>
          <w:spacing w:val="61"/>
          <w:sz w:val="24"/>
        </w:rPr>
        <w:t xml:space="preserve"> </w:t>
      </w:r>
      <w:r>
        <w:rPr>
          <w:sz w:val="24"/>
        </w:rPr>
        <w:t>poza</w:t>
      </w:r>
      <w:r>
        <w:rPr>
          <w:spacing w:val="59"/>
          <w:sz w:val="24"/>
        </w:rPr>
        <w:t xml:space="preserve"> </w:t>
      </w:r>
      <w:r>
        <w:rPr>
          <w:sz w:val="24"/>
        </w:rPr>
        <w:t>czynszem</w:t>
      </w:r>
      <w:r>
        <w:rPr>
          <w:spacing w:val="59"/>
          <w:sz w:val="24"/>
        </w:rPr>
        <w:t xml:space="preserve"> </w:t>
      </w:r>
      <w:r>
        <w:rPr>
          <w:sz w:val="24"/>
        </w:rPr>
        <w:t>dzierżawnym,</w:t>
      </w:r>
      <w:r>
        <w:rPr>
          <w:spacing w:val="57"/>
          <w:sz w:val="24"/>
        </w:rPr>
        <w:t xml:space="preserve"> </w:t>
      </w:r>
      <w:r>
        <w:rPr>
          <w:sz w:val="24"/>
        </w:rPr>
        <w:t>wszelkich</w:t>
      </w:r>
      <w:r>
        <w:rPr>
          <w:spacing w:val="62"/>
          <w:sz w:val="24"/>
        </w:rPr>
        <w:t xml:space="preserve"> </w:t>
      </w:r>
      <w:r>
        <w:rPr>
          <w:sz w:val="24"/>
        </w:rPr>
        <w:t>obciążeń,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publiczno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prawnych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1"/>
          <w:sz w:val="24"/>
        </w:rPr>
        <w:t xml:space="preserve"> </w:t>
      </w:r>
      <w:r>
        <w:rPr>
          <w:sz w:val="24"/>
        </w:rPr>
        <w:t>dzierżawy.</w:t>
      </w:r>
    </w:p>
    <w:p w14:paraId="3A85F49C" w14:textId="77777777" w:rsidR="00EA08EE" w:rsidRDefault="003952C3">
      <w:pPr>
        <w:pStyle w:val="Akapitzlist"/>
        <w:numPr>
          <w:ilvl w:val="0"/>
          <w:numId w:val="7"/>
        </w:numPr>
        <w:tabs>
          <w:tab w:val="left" w:pos="530"/>
          <w:tab w:val="left" w:pos="1887"/>
          <w:tab w:val="left" w:pos="2502"/>
          <w:tab w:val="left" w:pos="4185"/>
          <w:tab w:val="left" w:pos="4698"/>
          <w:tab w:val="left" w:pos="6070"/>
          <w:tab w:val="left" w:pos="6429"/>
          <w:tab w:val="left" w:pos="7818"/>
          <w:tab w:val="left" w:pos="9108"/>
        </w:tabs>
        <w:ind w:hanging="361"/>
        <w:rPr>
          <w:sz w:val="24"/>
        </w:rPr>
      </w:pPr>
      <w:r>
        <w:rPr>
          <w:sz w:val="24"/>
        </w:rPr>
        <w:t>Dzierżawca</w:t>
      </w:r>
      <w:r>
        <w:rPr>
          <w:sz w:val="24"/>
        </w:rPr>
        <w:tab/>
        <w:t>jest</w:t>
      </w:r>
      <w:r>
        <w:rPr>
          <w:sz w:val="24"/>
        </w:rPr>
        <w:tab/>
        <w:t>obowiązany</w:t>
      </w:r>
      <w:r>
        <w:rPr>
          <w:sz w:val="24"/>
        </w:rPr>
        <w:tab/>
        <w:t>do</w:t>
      </w:r>
      <w:r>
        <w:rPr>
          <w:sz w:val="24"/>
        </w:rPr>
        <w:tab/>
        <w:t>korzystania</w:t>
      </w:r>
      <w:r>
        <w:rPr>
          <w:sz w:val="24"/>
        </w:rPr>
        <w:tab/>
        <w:t>z</w:t>
      </w:r>
      <w:r>
        <w:rPr>
          <w:sz w:val="24"/>
        </w:rPr>
        <w:tab/>
        <w:t>przedmiotu</w:t>
      </w:r>
      <w:r>
        <w:rPr>
          <w:sz w:val="24"/>
        </w:rPr>
        <w:tab/>
      </w:r>
      <w:r>
        <w:rPr>
          <w:sz w:val="24"/>
        </w:rPr>
        <w:t>dzierżawy,</w:t>
      </w:r>
      <w:r>
        <w:rPr>
          <w:sz w:val="24"/>
        </w:rPr>
        <w:tab/>
        <w:t>określonego</w:t>
      </w:r>
    </w:p>
    <w:p w14:paraId="4005EAA6" w14:textId="77777777" w:rsidR="00EA08EE" w:rsidRDefault="00EA08EE">
      <w:pPr>
        <w:rPr>
          <w:sz w:val="24"/>
        </w:rPr>
        <w:sectPr w:rsidR="00EA08EE">
          <w:pgSz w:w="11910" w:h="16840"/>
          <w:pgMar w:top="660" w:right="1020" w:bottom="280" w:left="460" w:header="708" w:footer="708" w:gutter="0"/>
          <w:cols w:space="708"/>
        </w:sectPr>
      </w:pPr>
    </w:p>
    <w:p w14:paraId="3E07C450" w14:textId="77777777" w:rsidR="00EA08EE" w:rsidRDefault="003952C3">
      <w:pPr>
        <w:pStyle w:val="Tekstpodstawowy"/>
        <w:spacing w:before="34"/>
        <w:ind w:left="529" w:right="113"/>
        <w:jc w:val="both"/>
      </w:pPr>
      <w:r>
        <w:lastRenderedPageBreak/>
        <w:t>w</w:t>
      </w:r>
      <w:r>
        <w:rPr>
          <w:spacing w:val="40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niniejszej</w:t>
      </w:r>
      <w:r>
        <w:rPr>
          <w:spacing w:val="39"/>
        </w:rPr>
        <w:t xml:space="preserve"> </w:t>
      </w:r>
      <w:r>
        <w:t>umowy,</w:t>
      </w:r>
      <w:r>
        <w:rPr>
          <w:spacing w:val="40"/>
        </w:rPr>
        <w:t xml:space="preserve"> </w:t>
      </w:r>
      <w:r>
        <w:t>zgodnie</w:t>
      </w:r>
      <w:r>
        <w:rPr>
          <w:spacing w:val="39"/>
        </w:rPr>
        <w:t xml:space="preserve"> </w:t>
      </w:r>
      <w:r>
        <w:t>z</w:t>
      </w:r>
      <w:r>
        <w:rPr>
          <w:spacing w:val="41"/>
        </w:rPr>
        <w:t xml:space="preserve"> </w:t>
      </w:r>
      <w:r>
        <w:t>celem</w:t>
      </w:r>
      <w:r>
        <w:rPr>
          <w:spacing w:val="40"/>
        </w:rPr>
        <w:t xml:space="preserve"> </w:t>
      </w:r>
      <w:r>
        <w:t>niniejszej</w:t>
      </w:r>
      <w:r>
        <w:rPr>
          <w:spacing w:val="39"/>
        </w:rPr>
        <w:t xml:space="preserve"> </w:t>
      </w:r>
      <w:r>
        <w:t>umowy</w:t>
      </w:r>
      <w:r>
        <w:rPr>
          <w:spacing w:val="43"/>
        </w:rPr>
        <w:t xml:space="preserve"> </w:t>
      </w:r>
      <w:r>
        <w:t>określonym</w:t>
      </w:r>
      <w:r>
        <w:rPr>
          <w:spacing w:val="39"/>
        </w:rPr>
        <w:t xml:space="preserve"> </w:t>
      </w:r>
      <w:r>
        <w:t xml:space="preserve">w  </w:t>
      </w:r>
      <w:r>
        <w:rPr>
          <w:spacing w:val="28"/>
        </w:rPr>
        <w:t xml:space="preserve"> </w:t>
      </w:r>
      <w:r>
        <w:t>jej</w:t>
      </w:r>
      <w:r>
        <w:rPr>
          <w:spacing w:val="39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oraz</w:t>
      </w:r>
      <w:r>
        <w:rPr>
          <w:spacing w:val="42"/>
        </w:rPr>
        <w:t xml:space="preserve"> </w:t>
      </w:r>
      <w:r>
        <w:t>zgodnie</w:t>
      </w:r>
      <w:r>
        <w:rPr>
          <w:spacing w:val="-5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przeznaczeniem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zasadami</w:t>
      </w:r>
      <w:r>
        <w:rPr>
          <w:spacing w:val="-5"/>
        </w:rPr>
        <w:t xml:space="preserve"> </w:t>
      </w:r>
      <w:r>
        <w:t>prawidłowej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racjonalnej</w:t>
      </w:r>
      <w:r>
        <w:rPr>
          <w:spacing w:val="-1"/>
        </w:rPr>
        <w:t xml:space="preserve"> </w:t>
      </w:r>
      <w:r>
        <w:t>gospodarki, 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do:</w:t>
      </w:r>
    </w:p>
    <w:p w14:paraId="4B02FB04" w14:textId="77777777" w:rsidR="00EA08EE" w:rsidRDefault="003952C3">
      <w:pPr>
        <w:pStyle w:val="Akapitzlist"/>
        <w:numPr>
          <w:ilvl w:val="0"/>
          <w:numId w:val="6"/>
        </w:numPr>
        <w:tabs>
          <w:tab w:val="left" w:pos="530"/>
        </w:tabs>
        <w:ind w:right="110"/>
        <w:jc w:val="both"/>
        <w:rPr>
          <w:sz w:val="24"/>
        </w:rPr>
      </w:pPr>
      <w:r>
        <w:rPr>
          <w:sz w:val="24"/>
        </w:rPr>
        <w:t>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administracyjnych,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sanitarnych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dzierżawą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2"/>
          <w:sz w:val="24"/>
        </w:rPr>
        <w:t xml:space="preserve"> </w:t>
      </w:r>
      <w:r>
        <w:rPr>
          <w:sz w:val="24"/>
        </w:rPr>
        <w:t>umowy/prowadzonym</w:t>
      </w:r>
      <w:r>
        <w:rPr>
          <w:spacing w:val="-2"/>
          <w:sz w:val="24"/>
        </w:rPr>
        <w:t xml:space="preserve"> </w:t>
      </w:r>
      <w:r>
        <w:rPr>
          <w:sz w:val="24"/>
        </w:rPr>
        <w:t>przedsięwzięciem,</w:t>
      </w:r>
    </w:p>
    <w:p w14:paraId="4C64AD02" w14:textId="77777777" w:rsidR="00EA08EE" w:rsidRDefault="003952C3">
      <w:pPr>
        <w:pStyle w:val="Akapitzlist"/>
        <w:numPr>
          <w:ilvl w:val="0"/>
          <w:numId w:val="6"/>
        </w:numPr>
        <w:tabs>
          <w:tab w:val="left" w:pos="530"/>
        </w:tabs>
        <w:spacing w:before="58"/>
        <w:ind w:right="106"/>
        <w:jc w:val="both"/>
        <w:rPr>
          <w:sz w:val="24"/>
        </w:rPr>
      </w:pPr>
      <w:r>
        <w:rPr>
          <w:sz w:val="24"/>
        </w:rPr>
        <w:t>Utrzymywania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należytym</w:t>
      </w:r>
      <w:r>
        <w:rPr>
          <w:spacing w:val="54"/>
          <w:sz w:val="24"/>
        </w:rPr>
        <w:t xml:space="preserve"> </w:t>
      </w:r>
      <w:r>
        <w:rPr>
          <w:sz w:val="24"/>
        </w:rPr>
        <w:t>stanie</w:t>
      </w:r>
      <w:r>
        <w:rPr>
          <w:spacing w:val="55"/>
          <w:sz w:val="24"/>
        </w:rPr>
        <w:t xml:space="preserve"> </w:t>
      </w:r>
      <w:r>
        <w:rPr>
          <w:sz w:val="24"/>
        </w:rPr>
        <w:t>przedmiotu</w:t>
      </w:r>
      <w:r>
        <w:rPr>
          <w:spacing w:val="54"/>
          <w:sz w:val="24"/>
        </w:rPr>
        <w:t xml:space="preserve"> </w:t>
      </w:r>
      <w:r>
        <w:rPr>
          <w:sz w:val="24"/>
        </w:rPr>
        <w:t>dzierżawy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tym</w:t>
      </w:r>
      <w:r>
        <w:rPr>
          <w:spacing w:val="55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5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54"/>
          <w:sz w:val="24"/>
        </w:rPr>
        <w:t xml:space="preserve"> </w:t>
      </w:r>
      <w:r>
        <w:rPr>
          <w:sz w:val="24"/>
        </w:rPr>
        <w:t>ładu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porządku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terenie</w:t>
      </w:r>
      <w:r>
        <w:rPr>
          <w:spacing w:val="3"/>
          <w:sz w:val="24"/>
        </w:rPr>
        <w:t xml:space="preserve"> </w:t>
      </w:r>
      <w:r>
        <w:rPr>
          <w:sz w:val="24"/>
        </w:rPr>
        <w:t>nieruchomości</w:t>
      </w:r>
      <w:r>
        <w:rPr>
          <w:sz w:val="24"/>
        </w:rPr>
        <w:t>, usuwania</w:t>
      </w:r>
      <w:r>
        <w:rPr>
          <w:spacing w:val="4"/>
          <w:sz w:val="24"/>
        </w:rPr>
        <w:t xml:space="preserve"> </w:t>
      </w:r>
      <w:r>
        <w:rPr>
          <w:sz w:val="24"/>
        </w:rPr>
        <w:t>zanieczyszczeń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terenu</w:t>
      </w:r>
    </w:p>
    <w:p w14:paraId="4D4DF66D" w14:textId="77777777" w:rsidR="00EA08EE" w:rsidRDefault="003952C3">
      <w:pPr>
        <w:pStyle w:val="Akapitzlist"/>
        <w:numPr>
          <w:ilvl w:val="0"/>
          <w:numId w:val="6"/>
        </w:numPr>
        <w:tabs>
          <w:tab w:val="left" w:pos="530"/>
        </w:tabs>
        <w:ind w:right="111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usuwania</w:t>
      </w:r>
      <w:r>
        <w:rPr>
          <w:spacing w:val="1"/>
          <w:sz w:val="24"/>
        </w:rPr>
        <w:t xml:space="preserve"> </w:t>
      </w:r>
      <w:r>
        <w:rPr>
          <w:sz w:val="24"/>
        </w:rPr>
        <w:t>drzewostanu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krzewów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dzierżawy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Wydzierżawiającego oraz zezwoleń właściwych organów, o których mowa w przepisach odrębnych,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3"/>
          <w:sz w:val="24"/>
        </w:rPr>
        <w:t xml:space="preserve"> </w:t>
      </w:r>
      <w:r>
        <w:rPr>
          <w:sz w:val="24"/>
        </w:rPr>
        <w:t>nowych</w:t>
      </w:r>
      <w:r>
        <w:rPr>
          <w:spacing w:val="-3"/>
          <w:sz w:val="24"/>
        </w:rPr>
        <w:t xml:space="preserve"> </w:t>
      </w:r>
      <w:r>
        <w:rPr>
          <w:sz w:val="24"/>
        </w:rPr>
        <w:t>nasadzeń,</w:t>
      </w:r>
    </w:p>
    <w:p w14:paraId="42F37F20" w14:textId="77777777" w:rsidR="00EA08EE" w:rsidRDefault="003952C3">
      <w:pPr>
        <w:pStyle w:val="Akapitzlist"/>
        <w:numPr>
          <w:ilvl w:val="0"/>
          <w:numId w:val="6"/>
        </w:numPr>
        <w:tabs>
          <w:tab w:val="left" w:pos="530"/>
        </w:tabs>
        <w:ind w:right="110"/>
        <w:jc w:val="both"/>
        <w:rPr>
          <w:sz w:val="24"/>
        </w:rPr>
      </w:pPr>
      <w:r>
        <w:rPr>
          <w:sz w:val="24"/>
        </w:rPr>
        <w:t>Nie wznoszenia, bez pisemnej zgody Wydzierżawiającego, na terenie przedmiotu umowy żadnych</w:t>
      </w:r>
      <w:r>
        <w:rPr>
          <w:spacing w:val="1"/>
          <w:sz w:val="24"/>
        </w:rPr>
        <w:t xml:space="preserve"> </w:t>
      </w:r>
      <w:r>
        <w:rPr>
          <w:sz w:val="24"/>
        </w:rPr>
        <w:t>trwałych i tymczasowych obiektów bu</w:t>
      </w:r>
      <w:r>
        <w:rPr>
          <w:sz w:val="24"/>
        </w:rPr>
        <w:t>dowlanych w rozumieniu ustawy z dnia 7 lipca 1994 r. Prawo</w:t>
      </w:r>
      <w:r>
        <w:rPr>
          <w:spacing w:val="1"/>
          <w:sz w:val="24"/>
        </w:rPr>
        <w:t xml:space="preserve"> </w:t>
      </w:r>
      <w:r>
        <w:rPr>
          <w:sz w:val="24"/>
        </w:rPr>
        <w:t>budowlane  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2023 r., poz. 682</w:t>
      </w:r>
      <w:r>
        <w:rPr>
          <w:spacing w:val="54"/>
          <w:sz w:val="24"/>
        </w:rPr>
        <w:t xml:space="preserve"> </w:t>
      </w:r>
      <w:r>
        <w:rPr>
          <w:sz w:val="24"/>
        </w:rPr>
        <w:t>z późn. zm.) oraz ogrodzeń w zakresie wykraczającym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-3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4"/>
          <w:sz w:val="24"/>
        </w:rPr>
        <w:t xml:space="preserve"> </w:t>
      </w:r>
      <w:r>
        <w:rPr>
          <w:sz w:val="24"/>
        </w:rPr>
        <w:t>w §</w:t>
      </w:r>
      <w:r>
        <w:rPr>
          <w:spacing w:val="3"/>
          <w:sz w:val="24"/>
        </w:rPr>
        <w:t xml:space="preserve"> </w:t>
      </w:r>
      <w:r>
        <w:rPr>
          <w:sz w:val="24"/>
        </w:rPr>
        <w:t>4,</w:t>
      </w:r>
    </w:p>
    <w:p w14:paraId="1260CC10" w14:textId="77777777" w:rsidR="00EA08EE" w:rsidRDefault="003952C3">
      <w:pPr>
        <w:pStyle w:val="Akapitzlist"/>
        <w:numPr>
          <w:ilvl w:val="0"/>
          <w:numId w:val="7"/>
        </w:numPr>
        <w:tabs>
          <w:tab w:val="left" w:pos="530"/>
        </w:tabs>
        <w:spacing w:before="58"/>
        <w:ind w:right="111"/>
        <w:jc w:val="both"/>
        <w:rPr>
          <w:sz w:val="24"/>
        </w:rPr>
      </w:pPr>
      <w:r>
        <w:rPr>
          <w:sz w:val="24"/>
        </w:rPr>
        <w:t>Dzierżawca nie może</w:t>
      </w:r>
      <w:r>
        <w:rPr>
          <w:spacing w:val="54"/>
          <w:sz w:val="24"/>
        </w:rPr>
        <w:t xml:space="preserve"> </w:t>
      </w:r>
      <w:r>
        <w:rPr>
          <w:sz w:val="24"/>
        </w:rPr>
        <w:t>oddawać przedmiotu dzierżawy osobie trze</w:t>
      </w:r>
      <w:r>
        <w:rPr>
          <w:sz w:val="24"/>
        </w:rPr>
        <w:t>ciej do bezpłatnego używania ani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-5"/>
          <w:sz w:val="24"/>
        </w:rPr>
        <w:t xml:space="preserve"> </w:t>
      </w:r>
      <w:r>
        <w:rPr>
          <w:sz w:val="24"/>
        </w:rPr>
        <w:t>poddzierżawiać</w:t>
      </w:r>
      <w:r>
        <w:rPr>
          <w:spacing w:val="-2"/>
          <w:sz w:val="24"/>
        </w:rPr>
        <w:t xml:space="preserve"> </w:t>
      </w:r>
      <w:r>
        <w:rPr>
          <w:sz w:val="24"/>
        </w:rPr>
        <w:t>bez zgody</w:t>
      </w:r>
      <w:r>
        <w:rPr>
          <w:spacing w:val="4"/>
          <w:sz w:val="24"/>
        </w:rPr>
        <w:t xml:space="preserve"> </w:t>
      </w:r>
      <w:r>
        <w:rPr>
          <w:sz w:val="24"/>
        </w:rPr>
        <w:t>Wydzierżawiającego.</w:t>
      </w:r>
    </w:p>
    <w:p w14:paraId="268148B2" w14:textId="77777777" w:rsidR="00EA08EE" w:rsidRDefault="003952C3">
      <w:pPr>
        <w:pStyle w:val="Akapitzlist"/>
        <w:numPr>
          <w:ilvl w:val="0"/>
          <w:numId w:val="7"/>
        </w:numPr>
        <w:tabs>
          <w:tab w:val="left" w:pos="530"/>
        </w:tabs>
        <w:spacing w:before="52"/>
        <w:ind w:hanging="361"/>
        <w:jc w:val="both"/>
        <w:rPr>
          <w:sz w:val="24"/>
        </w:rPr>
      </w:pPr>
      <w:r>
        <w:rPr>
          <w:sz w:val="24"/>
        </w:rPr>
        <w:t>Dzierżawcy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-6"/>
          <w:sz w:val="24"/>
        </w:rPr>
        <w:t xml:space="preserve"> </w:t>
      </w:r>
      <w:r>
        <w:rPr>
          <w:sz w:val="24"/>
        </w:rPr>
        <w:t>żadne</w:t>
      </w:r>
      <w:r>
        <w:rPr>
          <w:spacing w:val="-1"/>
          <w:sz w:val="24"/>
        </w:rPr>
        <w:t xml:space="preserve"> </w:t>
      </w:r>
      <w:r>
        <w:rPr>
          <w:sz w:val="24"/>
        </w:rPr>
        <w:t>roszczenia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tytułu</w:t>
      </w:r>
      <w:r>
        <w:rPr>
          <w:spacing w:val="-6"/>
          <w:sz w:val="24"/>
        </w:rPr>
        <w:t xml:space="preserve"> </w:t>
      </w:r>
      <w:r>
        <w:rPr>
          <w:sz w:val="24"/>
        </w:rPr>
        <w:t>podtopienia lub</w:t>
      </w:r>
      <w:r>
        <w:rPr>
          <w:spacing w:val="-7"/>
          <w:sz w:val="24"/>
        </w:rPr>
        <w:t xml:space="preserve"> </w:t>
      </w:r>
      <w:r>
        <w:rPr>
          <w:sz w:val="24"/>
        </w:rPr>
        <w:t>zalania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dzierżawy.</w:t>
      </w:r>
    </w:p>
    <w:p w14:paraId="48CEA80F" w14:textId="77777777" w:rsidR="00EA08EE" w:rsidRDefault="003952C3">
      <w:pPr>
        <w:pStyle w:val="Akapitzlist"/>
        <w:numPr>
          <w:ilvl w:val="0"/>
          <w:numId w:val="7"/>
        </w:numPr>
        <w:tabs>
          <w:tab w:val="left" w:pos="530"/>
        </w:tabs>
        <w:spacing w:before="58"/>
        <w:ind w:hanging="361"/>
        <w:jc w:val="both"/>
        <w:rPr>
          <w:sz w:val="24"/>
        </w:rPr>
      </w:pP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zgody</w:t>
      </w:r>
      <w:r>
        <w:rPr>
          <w:spacing w:val="-4"/>
          <w:sz w:val="24"/>
        </w:rPr>
        <w:t xml:space="preserve"> </w:t>
      </w:r>
      <w:r>
        <w:rPr>
          <w:sz w:val="24"/>
        </w:rPr>
        <w:t>Wydzierżawiającego</w:t>
      </w:r>
      <w:r>
        <w:rPr>
          <w:spacing w:val="-7"/>
          <w:sz w:val="24"/>
        </w:rPr>
        <w:t xml:space="preserve"> </w:t>
      </w:r>
      <w:r>
        <w:rPr>
          <w:sz w:val="24"/>
        </w:rPr>
        <w:t>Dzierżawca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zmieniać</w:t>
      </w:r>
      <w:r>
        <w:rPr>
          <w:spacing w:val="-5"/>
          <w:sz w:val="24"/>
        </w:rPr>
        <w:t xml:space="preserve"> </w:t>
      </w:r>
      <w:r>
        <w:rPr>
          <w:sz w:val="24"/>
        </w:rPr>
        <w:t>przeznaczenia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dzierżawy.</w:t>
      </w:r>
    </w:p>
    <w:p w14:paraId="3B1227A8" w14:textId="77777777" w:rsidR="00EA08EE" w:rsidRDefault="003952C3">
      <w:pPr>
        <w:pStyle w:val="Akapitzlist"/>
        <w:numPr>
          <w:ilvl w:val="0"/>
          <w:numId w:val="7"/>
        </w:numPr>
        <w:tabs>
          <w:tab w:val="left" w:pos="530"/>
        </w:tabs>
        <w:spacing w:before="58"/>
        <w:ind w:right="109"/>
        <w:jc w:val="both"/>
        <w:rPr>
          <w:sz w:val="24"/>
        </w:rPr>
      </w:pPr>
      <w:r>
        <w:rPr>
          <w:sz w:val="24"/>
        </w:rPr>
        <w:t>Dzierżawca ponosi odpowiedzialność wobec osób trzecich z tytułu szkody wyrządzonej działaniem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dzierżawy/</w:t>
      </w:r>
      <w:r>
        <w:rPr>
          <w:spacing w:val="-2"/>
          <w:sz w:val="24"/>
        </w:rPr>
        <w:t xml:space="preserve"> </w:t>
      </w:r>
      <w:r>
        <w:rPr>
          <w:sz w:val="24"/>
        </w:rPr>
        <w:t>doznanej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terenie</w:t>
      </w:r>
      <w:r>
        <w:rPr>
          <w:spacing w:val="3"/>
          <w:sz w:val="24"/>
        </w:rPr>
        <w:t xml:space="preserve"> </w:t>
      </w:r>
      <w:r>
        <w:rPr>
          <w:sz w:val="24"/>
        </w:rPr>
        <w:t>dzierżawy.</w:t>
      </w:r>
    </w:p>
    <w:p w14:paraId="42883A90" w14:textId="77777777" w:rsidR="00EA08EE" w:rsidRDefault="003952C3">
      <w:pPr>
        <w:pStyle w:val="Akapitzlist"/>
        <w:numPr>
          <w:ilvl w:val="0"/>
          <w:numId w:val="7"/>
        </w:numPr>
        <w:tabs>
          <w:tab w:val="left" w:pos="530"/>
        </w:tabs>
        <w:ind w:right="107"/>
        <w:jc w:val="both"/>
        <w:rPr>
          <w:sz w:val="24"/>
        </w:rPr>
      </w:pPr>
      <w:r>
        <w:rPr>
          <w:sz w:val="24"/>
        </w:rPr>
        <w:t>Dzierżawca,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chwilą</w:t>
      </w:r>
      <w:r>
        <w:rPr>
          <w:spacing w:val="1"/>
          <w:sz w:val="24"/>
        </w:rPr>
        <w:t xml:space="preserve"> </w:t>
      </w:r>
      <w:r>
        <w:rPr>
          <w:sz w:val="24"/>
        </w:rPr>
        <w:t>przejęcia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dzierżawy,</w:t>
      </w:r>
      <w:r>
        <w:rPr>
          <w:spacing w:val="1"/>
          <w:sz w:val="24"/>
        </w:rPr>
        <w:t xml:space="preserve"> </w:t>
      </w:r>
      <w:r>
        <w:rPr>
          <w:sz w:val="24"/>
        </w:rPr>
        <w:t>przejmuje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zasadzie</w:t>
      </w:r>
      <w:r>
        <w:rPr>
          <w:spacing w:val="1"/>
          <w:sz w:val="24"/>
        </w:rPr>
        <w:t xml:space="preserve"> </w:t>
      </w:r>
      <w:r>
        <w:rPr>
          <w:sz w:val="24"/>
        </w:rPr>
        <w:t>ryzyka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przekazany przedmiot</w:t>
      </w:r>
      <w:r>
        <w:rPr>
          <w:spacing w:val="1"/>
          <w:sz w:val="24"/>
        </w:rPr>
        <w:t xml:space="preserve"> </w:t>
      </w:r>
      <w:r>
        <w:rPr>
          <w:sz w:val="24"/>
        </w:rPr>
        <w:t>dzierżawy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wyrządzone</w:t>
      </w:r>
      <w:r>
        <w:rPr>
          <w:spacing w:val="50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nim</w:t>
      </w:r>
      <w:r>
        <w:rPr>
          <w:spacing w:val="-2"/>
          <w:sz w:val="24"/>
        </w:rPr>
        <w:t xml:space="preserve"> </w:t>
      </w:r>
      <w:r>
        <w:rPr>
          <w:sz w:val="24"/>
        </w:rPr>
        <w:t>szkody.</w:t>
      </w:r>
    </w:p>
    <w:p w14:paraId="7F3B7AAE" w14:textId="77777777" w:rsidR="00EA08EE" w:rsidRDefault="00EA08EE">
      <w:pPr>
        <w:pStyle w:val="Tekstpodstawowy"/>
        <w:spacing w:before="5"/>
        <w:rPr>
          <w:sz w:val="33"/>
        </w:rPr>
      </w:pPr>
    </w:p>
    <w:p w14:paraId="27DE5348" w14:textId="77777777" w:rsidR="00EA08EE" w:rsidRDefault="003952C3">
      <w:pPr>
        <w:pStyle w:val="Nagwek1"/>
        <w:ind w:left="414"/>
        <w:jc w:val="center"/>
      </w:pPr>
      <w:r>
        <w:t>UPRAWNIENIA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ZOBOWIĄZANIA</w:t>
      </w:r>
      <w:r>
        <w:rPr>
          <w:spacing w:val="-4"/>
        </w:rPr>
        <w:t xml:space="preserve"> </w:t>
      </w:r>
      <w:r>
        <w:t>WYDZIERZAWIAJACEGO</w:t>
      </w:r>
    </w:p>
    <w:p w14:paraId="172DC48E" w14:textId="77777777" w:rsidR="00EA08EE" w:rsidRDefault="003952C3">
      <w:pPr>
        <w:pStyle w:val="Tekstpodstawowy"/>
        <w:spacing w:before="58"/>
        <w:ind w:left="5211"/>
        <w:jc w:val="both"/>
      </w:pPr>
      <w:r>
        <w:t>§</w:t>
      </w:r>
      <w:r>
        <w:rPr>
          <w:spacing w:val="-2"/>
        </w:rPr>
        <w:t xml:space="preserve"> </w:t>
      </w:r>
      <w:r>
        <w:t>11</w:t>
      </w:r>
    </w:p>
    <w:p w14:paraId="51DA356E" w14:textId="77777777" w:rsidR="00EA08EE" w:rsidRDefault="003952C3">
      <w:pPr>
        <w:pStyle w:val="Akapitzlist"/>
        <w:numPr>
          <w:ilvl w:val="0"/>
          <w:numId w:val="5"/>
        </w:numPr>
        <w:tabs>
          <w:tab w:val="left" w:pos="530"/>
        </w:tabs>
        <w:ind w:right="114"/>
        <w:jc w:val="both"/>
        <w:rPr>
          <w:sz w:val="24"/>
        </w:rPr>
      </w:pPr>
      <w:r>
        <w:rPr>
          <w:sz w:val="24"/>
        </w:rPr>
        <w:t>Wydzierżawiający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bierze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majątek</w:t>
      </w:r>
      <w:r>
        <w:rPr>
          <w:spacing w:val="1"/>
          <w:sz w:val="24"/>
        </w:rPr>
        <w:t xml:space="preserve"> </w:t>
      </w:r>
      <w:r>
        <w:rPr>
          <w:sz w:val="24"/>
        </w:rPr>
        <w:t>Dzierżawcy</w:t>
      </w:r>
      <w:r>
        <w:rPr>
          <w:spacing w:val="1"/>
          <w:sz w:val="24"/>
        </w:rPr>
        <w:t xml:space="preserve"> </w:t>
      </w:r>
      <w:r>
        <w:rPr>
          <w:sz w:val="24"/>
        </w:rPr>
        <w:t>zgromadzony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-52"/>
          <w:sz w:val="24"/>
        </w:rPr>
        <w:t xml:space="preserve"> </w:t>
      </w:r>
      <w:r>
        <w:rPr>
          <w:sz w:val="24"/>
        </w:rPr>
        <w:t>objętym</w:t>
      </w:r>
      <w:r>
        <w:rPr>
          <w:spacing w:val="-3"/>
          <w:sz w:val="24"/>
        </w:rPr>
        <w:t xml:space="preserve"> </w:t>
      </w:r>
      <w:r>
        <w:rPr>
          <w:sz w:val="24"/>
        </w:rPr>
        <w:t>dzierżawą .</w:t>
      </w:r>
    </w:p>
    <w:p w14:paraId="3B409F7E" w14:textId="77777777" w:rsidR="00EA08EE" w:rsidRDefault="003952C3">
      <w:pPr>
        <w:pStyle w:val="Akapitzlist"/>
        <w:numPr>
          <w:ilvl w:val="0"/>
          <w:numId w:val="5"/>
        </w:numPr>
        <w:tabs>
          <w:tab w:val="left" w:pos="530"/>
        </w:tabs>
        <w:spacing w:before="58"/>
        <w:ind w:right="110"/>
        <w:jc w:val="both"/>
        <w:rPr>
          <w:sz w:val="24"/>
        </w:rPr>
      </w:pPr>
      <w:r>
        <w:rPr>
          <w:sz w:val="24"/>
        </w:rPr>
        <w:t>Wydzierżawiający nie ponosi odpowiedzialności za jakiekolwiek szkody wyrządzone Dzierżawcy lub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-3"/>
          <w:sz w:val="24"/>
        </w:rPr>
        <w:t xml:space="preserve"> </w:t>
      </w:r>
      <w:r>
        <w:rPr>
          <w:sz w:val="24"/>
        </w:rPr>
        <w:t>trzecim.</w:t>
      </w:r>
    </w:p>
    <w:p w14:paraId="39337925" w14:textId="77777777" w:rsidR="00EA08EE" w:rsidRDefault="003952C3">
      <w:pPr>
        <w:pStyle w:val="Akapitzlist"/>
        <w:numPr>
          <w:ilvl w:val="0"/>
          <w:numId w:val="5"/>
        </w:numPr>
        <w:tabs>
          <w:tab w:val="left" w:pos="530"/>
        </w:tabs>
        <w:ind w:right="107"/>
        <w:jc w:val="both"/>
        <w:rPr>
          <w:sz w:val="24"/>
        </w:rPr>
      </w:pPr>
      <w:r>
        <w:rPr>
          <w:sz w:val="24"/>
        </w:rPr>
        <w:t>Wydzierżawiający,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zgłoszone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roszczenia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dzierżawy,</w:t>
      </w:r>
      <w:r>
        <w:rPr>
          <w:spacing w:val="-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1"/>
          <w:sz w:val="24"/>
        </w:rPr>
        <w:t xml:space="preserve"> </w:t>
      </w:r>
      <w:r>
        <w:rPr>
          <w:sz w:val="24"/>
        </w:rPr>
        <w:t>powiadomi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fakcie</w:t>
      </w:r>
      <w:r>
        <w:rPr>
          <w:spacing w:val="-1"/>
          <w:sz w:val="24"/>
        </w:rPr>
        <w:t xml:space="preserve"> </w:t>
      </w:r>
      <w:r>
        <w:rPr>
          <w:sz w:val="24"/>
        </w:rPr>
        <w:t>Dzierżawcę.</w:t>
      </w:r>
    </w:p>
    <w:p w14:paraId="06BB4827" w14:textId="77777777" w:rsidR="00EA08EE" w:rsidRDefault="003952C3">
      <w:pPr>
        <w:pStyle w:val="Akapitzlist"/>
        <w:numPr>
          <w:ilvl w:val="0"/>
          <w:numId w:val="5"/>
        </w:numPr>
        <w:tabs>
          <w:tab w:val="left" w:pos="530"/>
        </w:tabs>
        <w:ind w:right="107"/>
        <w:jc w:val="both"/>
        <w:rPr>
          <w:sz w:val="24"/>
        </w:rPr>
      </w:pPr>
      <w:r>
        <w:rPr>
          <w:sz w:val="24"/>
        </w:rPr>
        <w:t>Wydzierżawiającemu przysługuje prawo wstępu na teren wydzierżawionej nieruchomości w każdym</w:t>
      </w:r>
      <w:r>
        <w:rPr>
          <w:spacing w:val="-52"/>
          <w:sz w:val="24"/>
        </w:rPr>
        <w:t xml:space="preserve"> </w:t>
      </w:r>
      <w:r>
        <w:rPr>
          <w:sz w:val="24"/>
        </w:rPr>
        <w:t>czasie, bez uprzedniego powiadomienia w celu dokonania kontroli warunków umowy dzierżawy, 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2"/>
          <w:sz w:val="24"/>
        </w:rPr>
        <w:t xml:space="preserve"> </w:t>
      </w:r>
      <w:r>
        <w:rPr>
          <w:sz w:val="24"/>
        </w:rPr>
        <w:t>statutowych.</w:t>
      </w:r>
    </w:p>
    <w:p w14:paraId="59CBAD20" w14:textId="77777777" w:rsidR="00EA08EE" w:rsidRDefault="00EA08EE">
      <w:pPr>
        <w:pStyle w:val="Tekstpodstawowy"/>
        <w:spacing w:before="5"/>
        <w:rPr>
          <w:sz w:val="33"/>
        </w:rPr>
      </w:pPr>
    </w:p>
    <w:p w14:paraId="75BD7DDD" w14:textId="77777777" w:rsidR="00EA08EE" w:rsidRDefault="003952C3">
      <w:pPr>
        <w:pStyle w:val="Nagwek1"/>
        <w:spacing w:before="1"/>
        <w:ind w:left="843"/>
        <w:jc w:val="center"/>
      </w:pPr>
      <w:r>
        <w:t>ZAKOŃCZENIE</w:t>
      </w:r>
      <w:r>
        <w:rPr>
          <w:spacing w:val="-5"/>
        </w:rPr>
        <w:t xml:space="preserve"> </w:t>
      </w:r>
      <w:r>
        <w:t>UMOWY</w:t>
      </w:r>
    </w:p>
    <w:p w14:paraId="01926DF1" w14:textId="77777777" w:rsidR="00EA08EE" w:rsidRDefault="003952C3">
      <w:pPr>
        <w:pStyle w:val="Tekstpodstawowy"/>
        <w:spacing w:before="57"/>
        <w:ind w:left="5211"/>
        <w:jc w:val="both"/>
      </w:pPr>
      <w:r>
        <w:t>§</w:t>
      </w:r>
      <w:r>
        <w:rPr>
          <w:spacing w:val="-2"/>
        </w:rPr>
        <w:t xml:space="preserve"> </w:t>
      </w:r>
      <w:r>
        <w:t>12</w:t>
      </w:r>
    </w:p>
    <w:p w14:paraId="69906454" w14:textId="77777777" w:rsidR="00EA08EE" w:rsidRDefault="003952C3">
      <w:pPr>
        <w:pStyle w:val="Akapitzlist"/>
        <w:numPr>
          <w:ilvl w:val="0"/>
          <w:numId w:val="4"/>
        </w:numPr>
        <w:tabs>
          <w:tab w:val="left" w:pos="530"/>
        </w:tabs>
        <w:spacing w:before="53"/>
        <w:ind w:hanging="361"/>
        <w:jc w:val="both"/>
        <w:rPr>
          <w:sz w:val="24"/>
        </w:rPr>
      </w:pPr>
      <w:r>
        <w:rPr>
          <w:sz w:val="24"/>
        </w:rPr>
        <w:t>Umowa</w:t>
      </w:r>
      <w:r>
        <w:rPr>
          <w:spacing w:val="-3"/>
          <w:sz w:val="24"/>
        </w:rPr>
        <w:t xml:space="preserve"> </w:t>
      </w:r>
      <w:r>
        <w:rPr>
          <w:sz w:val="24"/>
        </w:rPr>
        <w:t>wygasa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upływem</w:t>
      </w:r>
      <w:r>
        <w:rPr>
          <w:spacing w:val="-1"/>
          <w:sz w:val="24"/>
        </w:rPr>
        <w:t xml:space="preserve"> </w:t>
      </w:r>
      <w:r>
        <w:rPr>
          <w:sz w:val="24"/>
        </w:rPr>
        <w:t>terminu,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14:paraId="6365EA0B" w14:textId="77777777" w:rsidR="00EA08EE" w:rsidRDefault="003952C3">
      <w:pPr>
        <w:pStyle w:val="Akapitzlist"/>
        <w:numPr>
          <w:ilvl w:val="0"/>
          <w:numId w:val="4"/>
        </w:numPr>
        <w:tabs>
          <w:tab w:val="left" w:pos="530"/>
        </w:tabs>
        <w:ind w:right="112"/>
        <w:jc w:val="both"/>
        <w:rPr>
          <w:sz w:val="24"/>
        </w:rPr>
      </w:pPr>
      <w:r>
        <w:rPr>
          <w:sz w:val="24"/>
        </w:rPr>
        <w:t>Strony umowy mogą rozwiązać umowę przed upływem terminu na jaki została zawarta w każdym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drodze</w:t>
      </w:r>
      <w:r>
        <w:rPr>
          <w:spacing w:val="2"/>
          <w:sz w:val="24"/>
        </w:rPr>
        <w:t xml:space="preserve"> </w:t>
      </w:r>
      <w:r>
        <w:rPr>
          <w:sz w:val="24"/>
        </w:rPr>
        <w:t>porozumienia.</w:t>
      </w:r>
      <w:r>
        <w:rPr>
          <w:spacing w:val="-1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-2"/>
          <w:sz w:val="24"/>
        </w:rPr>
        <w:t xml:space="preserve"> </w:t>
      </w:r>
      <w:r>
        <w:rPr>
          <w:sz w:val="24"/>
        </w:rPr>
        <w:t>takie sporządza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2"/>
          <w:sz w:val="24"/>
        </w:rPr>
        <w:t xml:space="preserve"> </w:t>
      </w:r>
      <w:r>
        <w:rPr>
          <w:sz w:val="24"/>
        </w:rPr>
        <w:t>pisemnej.</w:t>
      </w:r>
    </w:p>
    <w:p w14:paraId="57D09324" w14:textId="77777777" w:rsidR="00EA08EE" w:rsidRDefault="003952C3">
      <w:pPr>
        <w:pStyle w:val="Akapitzlist"/>
        <w:numPr>
          <w:ilvl w:val="0"/>
          <w:numId w:val="4"/>
        </w:numPr>
        <w:tabs>
          <w:tab w:val="left" w:pos="530"/>
        </w:tabs>
        <w:spacing w:before="58"/>
        <w:ind w:right="106"/>
        <w:jc w:val="both"/>
        <w:rPr>
          <w:sz w:val="24"/>
        </w:rPr>
      </w:pPr>
      <w:r>
        <w:rPr>
          <w:sz w:val="24"/>
        </w:rPr>
        <w:t>Wydzierżawiający może rozwiązać umowę przed upływem okresu na jaki została zawarta, z powodu</w:t>
      </w:r>
      <w:r>
        <w:rPr>
          <w:spacing w:val="1"/>
          <w:sz w:val="24"/>
        </w:rPr>
        <w:t xml:space="preserve"> </w:t>
      </w:r>
      <w:r>
        <w:rPr>
          <w:sz w:val="24"/>
        </w:rPr>
        <w:t>ważnego interesu gospodarki wodnej lub w przypadku zmiany przeznaczenia terenu w miejscowym</w:t>
      </w:r>
      <w:r>
        <w:rPr>
          <w:spacing w:val="1"/>
          <w:sz w:val="24"/>
        </w:rPr>
        <w:t xml:space="preserve"> </w:t>
      </w:r>
      <w:r>
        <w:rPr>
          <w:sz w:val="24"/>
        </w:rPr>
        <w:t>planie zagospodarowania przestrzennego, z 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1 miesięcznego ok</w:t>
      </w:r>
      <w:r>
        <w:rPr>
          <w:sz w:val="24"/>
        </w:rPr>
        <w:t>resu wypowiedzenia</w:t>
      </w:r>
      <w:r>
        <w:rPr>
          <w:spacing w:val="1"/>
          <w:sz w:val="24"/>
        </w:rPr>
        <w:t xml:space="preserve"> </w:t>
      </w:r>
      <w:r>
        <w:rPr>
          <w:sz w:val="24"/>
        </w:rPr>
        <w:t>liczonego na</w:t>
      </w:r>
      <w:r>
        <w:rPr>
          <w:spacing w:val="-2"/>
          <w:sz w:val="24"/>
        </w:rPr>
        <w:t xml:space="preserve"> </w:t>
      </w:r>
      <w:r>
        <w:rPr>
          <w:sz w:val="24"/>
        </w:rPr>
        <w:t>koniec</w:t>
      </w:r>
      <w:r>
        <w:rPr>
          <w:spacing w:val="-2"/>
          <w:sz w:val="24"/>
        </w:rPr>
        <w:t xml:space="preserve"> </w:t>
      </w:r>
      <w:r>
        <w:rPr>
          <w:sz w:val="24"/>
        </w:rPr>
        <w:t>miesiąca</w:t>
      </w:r>
      <w:r>
        <w:rPr>
          <w:spacing w:val="-2"/>
          <w:sz w:val="24"/>
        </w:rPr>
        <w:t xml:space="preserve"> </w:t>
      </w:r>
      <w:r>
        <w:rPr>
          <w:sz w:val="24"/>
        </w:rPr>
        <w:t>kalendarzowego.</w:t>
      </w:r>
    </w:p>
    <w:p w14:paraId="77A9C289" w14:textId="77777777" w:rsidR="00EA08EE" w:rsidRDefault="003952C3">
      <w:pPr>
        <w:pStyle w:val="Akapitzlist"/>
        <w:numPr>
          <w:ilvl w:val="0"/>
          <w:numId w:val="4"/>
        </w:numPr>
        <w:tabs>
          <w:tab w:val="left" w:pos="530"/>
        </w:tabs>
        <w:ind w:right="109"/>
        <w:jc w:val="both"/>
        <w:rPr>
          <w:sz w:val="24"/>
        </w:rPr>
      </w:pPr>
      <w:r>
        <w:rPr>
          <w:sz w:val="24"/>
        </w:rPr>
        <w:t>Wydzierżawiający może rozwiązać umowę bez zachowania terminu wypowiedzenia ze skutkiem</w:t>
      </w:r>
      <w:r>
        <w:rPr>
          <w:spacing w:val="1"/>
          <w:sz w:val="24"/>
        </w:rPr>
        <w:t xml:space="preserve"> </w:t>
      </w:r>
      <w:r>
        <w:rPr>
          <w:sz w:val="24"/>
        </w:rPr>
        <w:t>natychmiastowym,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niedotrzymywania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Dzierżawcę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dopusz</w:t>
      </w:r>
      <w:r>
        <w:rPr>
          <w:sz w:val="24"/>
        </w:rPr>
        <w:t>czenia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trzydziestodniowej</w:t>
      </w:r>
      <w:r>
        <w:rPr>
          <w:spacing w:val="-2"/>
          <w:sz w:val="24"/>
        </w:rPr>
        <w:t xml:space="preserve"> </w:t>
      </w:r>
      <w:r>
        <w:rPr>
          <w:sz w:val="24"/>
        </w:rPr>
        <w:t>zwłoki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zapłacie</w:t>
      </w:r>
      <w:r>
        <w:rPr>
          <w:spacing w:val="-1"/>
          <w:sz w:val="24"/>
        </w:rPr>
        <w:t xml:space="preserve"> </w:t>
      </w:r>
      <w:r>
        <w:rPr>
          <w:sz w:val="24"/>
        </w:rPr>
        <w:t>czynszu.</w:t>
      </w:r>
    </w:p>
    <w:p w14:paraId="469908A4" w14:textId="77777777" w:rsidR="00EA08EE" w:rsidRDefault="00EA08EE">
      <w:pPr>
        <w:jc w:val="both"/>
        <w:rPr>
          <w:sz w:val="24"/>
        </w:rPr>
        <w:sectPr w:rsidR="00EA08EE">
          <w:pgSz w:w="11910" w:h="16840"/>
          <w:pgMar w:top="660" w:right="1020" w:bottom="280" w:left="460" w:header="708" w:footer="708" w:gutter="0"/>
          <w:cols w:space="708"/>
        </w:sectPr>
      </w:pPr>
    </w:p>
    <w:p w14:paraId="77ED539E" w14:textId="77777777" w:rsidR="00EA08EE" w:rsidRDefault="003952C3">
      <w:pPr>
        <w:pStyle w:val="Akapitzlist"/>
        <w:numPr>
          <w:ilvl w:val="0"/>
          <w:numId w:val="4"/>
        </w:numPr>
        <w:tabs>
          <w:tab w:val="left" w:pos="530"/>
        </w:tabs>
        <w:spacing w:before="34"/>
        <w:ind w:right="111"/>
        <w:jc w:val="both"/>
        <w:rPr>
          <w:sz w:val="24"/>
        </w:rPr>
      </w:pPr>
      <w:r>
        <w:rPr>
          <w:sz w:val="24"/>
        </w:rPr>
        <w:lastRenderedPageBreak/>
        <w:t>Z chwilą wygaśnięcia lub rozwiązania umowy Dzierżawca zwraca Wydzierżawiającemu 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 w stanie niepogorszonym, gwarantującym prawidłową eksploatację oraz usuwa wszelkie</w:t>
      </w:r>
      <w:r>
        <w:rPr>
          <w:spacing w:val="1"/>
          <w:sz w:val="24"/>
        </w:rPr>
        <w:t xml:space="preserve"> </w:t>
      </w:r>
      <w:r>
        <w:rPr>
          <w:sz w:val="24"/>
        </w:rPr>
        <w:t>nienal</w:t>
      </w:r>
      <w:r>
        <w:rPr>
          <w:sz w:val="24"/>
        </w:rPr>
        <w:t>eżące      do      Wydzierżawiającego      przedmioty      bądź      naniesienia,      po      konsultacji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Wydzierżawiającym.</w:t>
      </w:r>
    </w:p>
    <w:p w14:paraId="66ADBEA5" w14:textId="77777777" w:rsidR="00EA08EE" w:rsidRDefault="003952C3">
      <w:pPr>
        <w:pStyle w:val="Akapitzlist"/>
        <w:numPr>
          <w:ilvl w:val="0"/>
          <w:numId w:val="4"/>
        </w:numPr>
        <w:tabs>
          <w:tab w:val="left" w:pos="530"/>
        </w:tabs>
        <w:ind w:right="106"/>
        <w:jc w:val="both"/>
        <w:rPr>
          <w:sz w:val="24"/>
        </w:rPr>
      </w:pPr>
      <w:r>
        <w:rPr>
          <w:sz w:val="24"/>
        </w:rPr>
        <w:t>W przypadku nieusunięcia nienależących do Wydzierżawiającego przedmiotów lub naniesień, mimo</w:t>
      </w:r>
      <w:r>
        <w:rPr>
          <w:spacing w:val="1"/>
          <w:sz w:val="24"/>
        </w:rPr>
        <w:t xml:space="preserve"> </w:t>
      </w:r>
      <w:r>
        <w:rPr>
          <w:sz w:val="24"/>
        </w:rPr>
        <w:t>uzgodnień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Wydzierżawiającym, ten</w:t>
      </w:r>
      <w:r>
        <w:rPr>
          <w:spacing w:val="1"/>
          <w:sz w:val="24"/>
        </w:rPr>
        <w:t xml:space="preserve"> </w:t>
      </w:r>
      <w:r>
        <w:rPr>
          <w:sz w:val="24"/>
        </w:rPr>
        <w:t>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</w:t>
      </w:r>
      <w:r>
        <w:rPr>
          <w:spacing w:val="1"/>
          <w:sz w:val="24"/>
        </w:rPr>
        <w:t xml:space="preserve"> </w:t>
      </w:r>
      <w:r>
        <w:rPr>
          <w:sz w:val="24"/>
        </w:rPr>
        <w:t>prawo do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 i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Dzierżawcy.</w:t>
      </w:r>
    </w:p>
    <w:p w14:paraId="3277AFA9" w14:textId="77777777" w:rsidR="00EA08EE" w:rsidRDefault="003952C3">
      <w:pPr>
        <w:pStyle w:val="Akapitzlist"/>
        <w:numPr>
          <w:ilvl w:val="0"/>
          <w:numId w:val="4"/>
        </w:numPr>
        <w:tabs>
          <w:tab w:val="left" w:pos="530"/>
        </w:tabs>
        <w:spacing w:before="58"/>
        <w:ind w:right="108"/>
        <w:jc w:val="both"/>
        <w:rPr>
          <w:sz w:val="24"/>
        </w:rPr>
      </w:pPr>
      <w:r>
        <w:rPr>
          <w:sz w:val="24"/>
        </w:rPr>
        <w:t>Dzierżawca po rozwiązaniu lub wygaśnięciu umowy zwraca Wydzierżawiającemu przedmiot umowy</w:t>
      </w:r>
      <w:r>
        <w:rPr>
          <w:spacing w:val="1"/>
          <w:sz w:val="24"/>
        </w:rPr>
        <w:t xml:space="preserve"> </w:t>
      </w:r>
      <w:r>
        <w:rPr>
          <w:sz w:val="24"/>
        </w:rPr>
        <w:t>na podstawie pisemnego protokołu zdawczo – odbiorczego, który jest jednocześnie dokumentem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świadczącym o zapoznaniu się</w:t>
      </w:r>
      <w:r>
        <w:rPr>
          <w:spacing w:val="1"/>
          <w:sz w:val="24"/>
        </w:rPr>
        <w:t xml:space="preserve"> </w:t>
      </w:r>
      <w:r>
        <w:rPr>
          <w:sz w:val="24"/>
        </w:rPr>
        <w:t>ze stanem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łączącego strony</w:t>
      </w:r>
      <w:r>
        <w:rPr>
          <w:spacing w:val="1"/>
          <w:sz w:val="24"/>
        </w:rPr>
        <w:t xml:space="preserve"> </w:t>
      </w:r>
      <w:r>
        <w:rPr>
          <w:sz w:val="24"/>
        </w:rPr>
        <w:t>stosunku.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protokole</w:t>
      </w:r>
      <w:r>
        <w:rPr>
          <w:spacing w:val="1"/>
          <w:sz w:val="24"/>
        </w:rPr>
        <w:t xml:space="preserve"> </w:t>
      </w:r>
      <w:r>
        <w:rPr>
          <w:sz w:val="24"/>
        </w:rPr>
        <w:t>zdawczo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odbiorczym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opisują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przedmioci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względem stanu pierwotnego, co może stanowić podstawę ewentualnych późniejszych roszczeń.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-5"/>
          <w:sz w:val="24"/>
        </w:rPr>
        <w:t xml:space="preserve"> </w:t>
      </w:r>
      <w:r>
        <w:rPr>
          <w:sz w:val="24"/>
        </w:rPr>
        <w:t>zdawczo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odbiorczy</w:t>
      </w:r>
      <w:r>
        <w:rPr>
          <w:spacing w:val="-1"/>
          <w:sz w:val="24"/>
        </w:rPr>
        <w:t xml:space="preserve"> </w:t>
      </w:r>
      <w:r>
        <w:rPr>
          <w:sz w:val="24"/>
        </w:rPr>
        <w:t>podpisuje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-2"/>
          <w:sz w:val="24"/>
        </w:rPr>
        <w:t xml:space="preserve"> </w:t>
      </w:r>
      <w:r>
        <w:rPr>
          <w:sz w:val="24"/>
        </w:rPr>
        <w:t>ostatniego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349AB991" w14:textId="77777777" w:rsidR="00EA08EE" w:rsidRDefault="003952C3">
      <w:pPr>
        <w:pStyle w:val="Akapitzlist"/>
        <w:numPr>
          <w:ilvl w:val="0"/>
          <w:numId w:val="4"/>
        </w:numPr>
        <w:tabs>
          <w:tab w:val="left" w:pos="530"/>
        </w:tabs>
        <w:ind w:right="108"/>
        <w:jc w:val="both"/>
        <w:rPr>
          <w:sz w:val="24"/>
        </w:rPr>
      </w:pPr>
      <w:r>
        <w:rPr>
          <w:sz w:val="24"/>
        </w:rPr>
        <w:t>W sytuacji nie stawienia się jednej ze stron umowy w wyznaczonym te</w:t>
      </w:r>
      <w:r>
        <w:rPr>
          <w:sz w:val="24"/>
        </w:rPr>
        <w:t>rminie, protokół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paragrafu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strona</w:t>
      </w:r>
      <w:r>
        <w:rPr>
          <w:spacing w:val="1"/>
          <w:sz w:val="24"/>
        </w:rPr>
        <w:t xml:space="preserve"> </w:t>
      </w:r>
      <w:r>
        <w:rPr>
          <w:sz w:val="24"/>
        </w:rPr>
        <w:t>obecna.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54"/>
          <w:sz w:val="24"/>
        </w:rPr>
        <w:t xml:space="preserve"> </w:t>
      </w:r>
      <w:r>
        <w:rPr>
          <w:sz w:val="24"/>
        </w:rPr>
        <w:t>stać</w:t>
      </w:r>
      <w:r>
        <w:rPr>
          <w:spacing w:val="5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późniejszych</w:t>
      </w:r>
      <w:r>
        <w:rPr>
          <w:spacing w:val="-3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roszczeń.</w:t>
      </w:r>
    </w:p>
    <w:p w14:paraId="2ECDBAFB" w14:textId="77777777" w:rsidR="00EA08EE" w:rsidRDefault="003952C3">
      <w:pPr>
        <w:pStyle w:val="Akapitzlist"/>
        <w:numPr>
          <w:ilvl w:val="0"/>
          <w:numId w:val="4"/>
        </w:numPr>
        <w:tabs>
          <w:tab w:val="left" w:pos="530"/>
        </w:tabs>
        <w:ind w:right="112"/>
        <w:jc w:val="both"/>
        <w:rPr>
          <w:sz w:val="24"/>
        </w:rPr>
      </w:pPr>
      <w:r>
        <w:rPr>
          <w:sz w:val="24"/>
        </w:rPr>
        <w:t>W sytuacji</w:t>
      </w:r>
      <w:r>
        <w:rPr>
          <w:spacing w:val="1"/>
          <w:sz w:val="24"/>
        </w:rPr>
        <w:t xml:space="preserve"> </w:t>
      </w:r>
      <w:r>
        <w:rPr>
          <w:sz w:val="24"/>
        </w:rPr>
        <w:t>odmowy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protokołu wzmiankę o tym</w:t>
      </w:r>
      <w:r>
        <w:rPr>
          <w:spacing w:val="1"/>
          <w:sz w:val="24"/>
        </w:rPr>
        <w:t xml:space="preserve"> </w:t>
      </w:r>
      <w:r>
        <w:rPr>
          <w:sz w:val="24"/>
        </w:rPr>
        <w:t>fakcie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przyczynach</w:t>
      </w:r>
      <w:r>
        <w:rPr>
          <w:spacing w:val="1"/>
          <w:sz w:val="24"/>
        </w:rPr>
        <w:t xml:space="preserve"> </w:t>
      </w:r>
      <w:r>
        <w:rPr>
          <w:sz w:val="24"/>
        </w:rPr>
        <w:t>odmowy</w:t>
      </w:r>
      <w:r>
        <w:rPr>
          <w:spacing w:val="1"/>
          <w:sz w:val="24"/>
        </w:rPr>
        <w:t xml:space="preserve"> </w:t>
      </w:r>
      <w:r>
        <w:rPr>
          <w:sz w:val="24"/>
        </w:rPr>
        <w:t>umieszcza się w protokole. Na dowód opisanego w protokole stanu sporządza się dokumentacje</w:t>
      </w:r>
      <w:r>
        <w:rPr>
          <w:spacing w:val="1"/>
          <w:sz w:val="24"/>
        </w:rPr>
        <w:t xml:space="preserve"> </w:t>
      </w:r>
      <w:r>
        <w:rPr>
          <w:sz w:val="24"/>
        </w:rPr>
        <w:t>fotograficzną.</w:t>
      </w:r>
    </w:p>
    <w:p w14:paraId="258AF7B7" w14:textId="77777777" w:rsidR="00EA08EE" w:rsidRDefault="003952C3">
      <w:pPr>
        <w:pStyle w:val="Tekstpodstawowy"/>
        <w:spacing w:before="57"/>
        <w:ind w:left="5211"/>
        <w:jc w:val="both"/>
      </w:pPr>
      <w:r>
        <w:t>§</w:t>
      </w:r>
      <w:r>
        <w:rPr>
          <w:spacing w:val="-2"/>
        </w:rPr>
        <w:t xml:space="preserve"> </w:t>
      </w:r>
      <w:r>
        <w:t>13</w:t>
      </w:r>
    </w:p>
    <w:p w14:paraId="5F4DFAB9" w14:textId="77777777" w:rsidR="00EA08EE" w:rsidRDefault="003952C3">
      <w:pPr>
        <w:pStyle w:val="Akapitzlist"/>
        <w:numPr>
          <w:ilvl w:val="0"/>
          <w:numId w:val="3"/>
        </w:numPr>
        <w:tabs>
          <w:tab w:val="left" w:pos="530"/>
        </w:tabs>
        <w:spacing w:before="58"/>
        <w:ind w:right="1096"/>
        <w:jc w:val="both"/>
        <w:rPr>
          <w:sz w:val="24"/>
        </w:rPr>
      </w:pPr>
      <w:r>
        <w:rPr>
          <w:sz w:val="24"/>
        </w:rPr>
        <w:t>Dzierżawca zobowiązuje się do niezwłocznego informowania o wszelkich zmianach danych</w:t>
      </w:r>
      <w:r>
        <w:rPr>
          <w:spacing w:val="-53"/>
          <w:sz w:val="24"/>
        </w:rPr>
        <w:t xml:space="preserve"> </w:t>
      </w:r>
      <w:r>
        <w:rPr>
          <w:sz w:val="24"/>
        </w:rPr>
        <w:t>(adresowych,</w:t>
      </w:r>
      <w:r>
        <w:rPr>
          <w:spacing w:val="-5"/>
          <w:sz w:val="24"/>
        </w:rPr>
        <w:t xml:space="preserve"> </w:t>
      </w:r>
      <w:r>
        <w:rPr>
          <w:sz w:val="24"/>
        </w:rPr>
        <w:t>osobowych, danych</w:t>
      </w:r>
      <w:r>
        <w:rPr>
          <w:spacing w:val="-4"/>
          <w:sz w:val="24"/>
        </w:rPr>
        <w:t xml:space="preserve"> </w:t>
      </w:r>
      <w:r>
        <w:rPr>
          <w:sz w:val="24"/>
        </w:rPr>
        <w:t>spółki i</w:t>
      </w:r>
      <w:r>
        <w:rPr>
          <w:spacing w:val="-4"/>
          <w:sz w:val="24"/>
        </w:rPr>
        <w:t xml:space="preserve"> </w:t>
      </w:r>
      <w:r>
        <w:rPr>
          <w:sz w:val="24"/>
        </w:rPr>
        <w:t>jej</w:t>
      </w:r>
      <w:r>
        <w:rPr>
          <w:spacing w:val="2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-5"/>
          <w:sz w:val="24"/>
        </w:rPr>
        <w:t xml:space="preserve"> </w:t>
      </w:r>
      <w:r>
        <w:rPr>
          <w:sz w:val="24"/>
        </w:rPr>
        <w:t>itp.).</w:t>
      </w:r>
    </w:p>
    <w:p w14:paraId="4D9883D7" w14:textId="77777777" w:rsidR="00EA08EE" w:rsidRDefault="003952C3">
      <w:pPr>
        <w:pStyle w:val="Akapitzlist"/>
        <w:numPr>
          <w:ilvl w:val="0"/>
          <w:numId w:val="3"/>
        </w:numPr>
        <w:tabs>
          <w:tab w:val="left" w:pos="530"/>
        </w:tabs>
        <w:ind w:right="107"/>
        <w:jc w:val="both"/>
        <w:rPr>
          <w:sz w:val="24"/>
        </w:rPr>
      </w:pPr>
      <w:r>
        <w:rPr>
          <w:sz w:val="24"/>
        </w:rPr>
        <w:t>Zmiany czynszu wynikające z: potrzeby waloryzacji, zgodnie z § 9 ust. 4 niniejszej umowy, bądź</w:t>
      </w:r>
      <w:r>
        <w:rPr>
          <w:spacing w:val="1"/>
          <w:sz w:val="24"/>
        </w:rPr>
        <w:t xml:space="preserve"> </w:t>
      </w:r>
      <w:r>
        <w:rPr>
          <w:sz w:val="24"/>
        </w:rPr>
        <w:t>zmiany obow</w:t>
      </w:r>
      <w:r>
        <w:rPr>
          <w:sz w:val="24"/>
        </w:rPr>
        <w:t>iązujących przepisów określających wysokość stawek podatku od</w:t>
      </w:r>
      <w:r>
        <w:rPr>
          <w:spacing w:val="1"/>
          <w:sz w:val="24"/>
        </w:rPr>
        <w:t xml:space="preserve"> </w:t>
      </w:r>
      <w:r>
        <w:rPr>
          <w:sz w:val="24"/>
        </w:rPr>
        <w:t>towarów i usług,</w:t>
      </w:r>
      <w:r>
        <w:rPr>
          <w:spacing w:val="1"/>
          <w:sz w:val="24"/>
        </w:rPr>
        <w:t xml:space="preserve"> </w:t>
      </w:r>
      <w:r>
        <w:rPr>
          <w:sz w:val="24"/>
        </w:rPr>
        <w:t>zgodnie z § 9 ust. 5 niniejszej umowy,</w:t>
      </w:r>
      <w:r>
        <w:rPr>
          <w:spacing w:val="1"/>
          <w:sz w:val="24"/>
        </w:rPr>
        <w:t xml:space="preserve"> </w:t>
      </w:r>
      <w:r>
        <w:rPr>
          <w:sz w:val="24"/>
        </w:rPr>
        <w:t>oraz zmiany innych przepisów szczególnych nie wymagają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-5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konieczności zmiany</w:t>
      </w:r>
      <w:r>
        <w:rPr>
          <w:spacing w:val="5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6F06B9E0" w14:textId="77777777" w:rsidR="00EA08EE" w:rsidRDefault="003952C3">
      <w:pPr>
        <w:pStyle w:val="Akapitzlist"/>
        <w:numPr>
          <w:ilvl w:val="0"/>
          <w:numId w:val="3"/>
        </w:numPr>
        <w:tabs>
          <w:tab w:val="left" w:pos="530"/>
        </w:tabs>
        <w:ind w:right="105"/>
        <w:jc w:val="both"/>
        <w:rPr>
          <w:sz w:val="24"/>
        </w:rPr>
      </w:pPr>
      <w:r>
        <w:rPr>
          <w:sz w:val="24"/>
        </w:rPr>
        <w:t xml:space="preserve">Zmiany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postanowień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niniejszej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umowy,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z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wyłączeniem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zmian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określonych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ust.   </w:t>
      </w:r>
      <w:r>
        <w:rPr>
          <w:spacing w:val="18"/>
          <w:sz w:val="24"/>
        </w:rPr>
        <w:t xml:space="preserve"> </w:t>
      </w:r>
      <w:r>
        <w:rPr>
          <w:sz w:val="24"/>
        </w:rPr>
        <w:t>2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4"/>
          <w:sz w:val="24"/>
        </w:rPr>
        <w:t xml:space="preserve"> </w:t>
      </w:r>
      <w:r>
        <w:rPr>
          <w:sz w:val="24"/>
        </w:rPr>
        <w:t>paragrafu,</w:t>
      </w:r>
      <w:r>
        <w:rPr>
          <w:spacing w:val="-4"/>
          <w:sz w:val="24"/>
        </w:rPr>
        <w:t xml:space="preserve"> </w:t>
      </w:r>
      <w:r>
        <w:rPr>
          <w:sz w:val="24"/>
        </w:rPr>
        <w:t>wymagają</w:t>
      </w:r>
      <w:r>
        <w:rPr>
          <w:spacing w:val="3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aneksu.</w:t>
      </w:r>
    </w:p>
    <w:p w14:paraId="7015C05B" w14:textId="77777777" w:rsidR="00EA08EE" w:rsidRDefault="003952C3">
      <w:pPr>
        <w:pStyle w:val="Akapitzlist"/>
        <w:numPr>
          <w:ilvl w:val="0"/>
          <w:numId w:val="3"/>
        </w:numPr>
        <w:tabs>
          <w:tab w:val="left" w:pos="530"/>
        </w:tabs>
        <w:spacing w:before="58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kolejnej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dzierżawy</w:t>
      </w:r>
      <w:r>
        <w:rPr>
          <w:spacing w:val="1"/>
          <w:sz w:val="24"/>
        </w:rPr>
        <w:t xml:space="preserve"> </w:t>
      </w:r>
      <w:r>
        <w:rPr>
          <w:sz w:val="24"/>
        </w:rPr>
        <w:t>obejmującej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 Dzierżawca</w:t>
      </w:r>
      <w:r>
        <w:rPr>
          <w:sz w:val="24"/>
        </w:rPr>
        <w:t xml:space="preserve"> występuje z kolejnym wnioskiem do Wydzierżawiającego z wyprzedzeniem 5</w:t>
      </w:r>
      <w:r>
        <w:rPr>
          <w:spacing w:val="1"/>
          <w:sz w:val="24"/>
        </w:rPr>
        <w:t xml:space="preserve"> </w:t>
      </w:r>
      <w:r>
        <w:rPr>
          <w:sz w:val="24"/>
        </w:rPr>
        <w:t>miesięcy.</w:t>
      </w:r>
    </w:p>
    <w:p w14:paraId="0D81582D" w14:textId="77777777" w:rsidR="00EA08EE" w:rsidRDefault="003952C3">
      <w:pPr>
        <w:pStyle w:val="Akapitzlist"/>
        <w:numPr>
          <w:ilvl w:val="0"/>
          <w:numId w:val="3"/>
        </w:numPr>
        <w:tabs>
          <w:tab w:val="left" w:pos="530"/>
        </w:tabs>
        <w:spacing w:line="283" w:lineRule="auto"/>
        <w:ind w:left="812" w:right="2497" w:hanging="644"/>
        <w:jc w:val="both"/>
        <w:rPr>
          <w:sz w:val="24"/>
        </w:rPr>
      </w:pPr>
      <w:r>
        <w:rPr>
          <w:sz w:val="24"/>
        </w:rPr>
        <w:t>Osoby wyznaczone do kontaktu w kwestiach związanych z niniejsza umową:</w:t>
      </w:r>
      <w:r>
        <w:rPr>
          <w:spacing w:val="-5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 Wydzierżawiającego:</w:t>
      </w:r>
    </w:p>
    <w:p w14:paraId="3620663A" w14:textId="77777777" w:rsidR="00EA08EE" w:rsidRDefault="003952C3">
      <w:pPr>
        <w:pStyle w:val="Tekstpodstawowy"/>
        <w:spacing w:before="53" w:line="276" w:lineRule="auto"/>
        <w:ind w:left="812" w:right="351"/>
        <w:jc w:val="both"/>
      </w:pPr>
      <w:r>
        <w:t xml:space="preserve">Iwona Bajkowska, e - mail: </w:t>
      </w:r>
      <w:hyperlink r:id="rId5">
        <w:r>
          <w:rPr>
            <w:rFonts w:ascii="Times New Roman" w:hAnsi="Times New Roman"/>
            <w:color w:val="0462C1"/>
            <w:u w:val="single" w:color="0462C1"/>
          </w:rPr>
          <w:t>Iwona.Bajkowska@wody.gov.pl</w:t>
        </w:r>
        <w:r>
          <w:t xml:space="preserve">, </w:t>
        </w:r>
      </w:hyperlink>
      <w:r>
        <w:t>Państwowe Gospodarstwo Wodne</w:t>
      </w:r>
      <w:r>
        <w:rPr>
          <w:spacing w:val="-53"/>
        </w:rPr>
        <w:t xml:space="preserve"> </w:t>
      </w:r>
      <w:r>
        <w:t>Wody</w:t>
      </w:r>
      <w:r>
        <w:rPr>
          <w:spacing w:val="-1"/>
        </w:rPr>
        <w:t xml:space="preserve"> </w:t>
      </w:r>
      <w:r>
        <w:t>Polskie</w:t>
      </w:r>
      <w:r>
        <w:rPr>
          <w:spacing w:val="-1"/>
        </w:rPr>
        <w:t xml:space="preserve"> </w:t>
      </w:r>
      <w:r>
        <w:t>Regionalny Zarząd</w:t>
      </w:r>
      <w:r>
        <w:rPr>
          <w:spacing w:val="-4"/>
        </w:rPr>
        <w:t xml:space="preserve"> </w:t>
      </w:r>
      <w:r>
        <w:t>Gospodarki Wodnej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Rzeszowie,</w:t>
      </w:r>
      <w:r>
        <w:rPr>
          <w:spacing w:val="-5"/>
        </w:rPr>
        <w:t xml:space="preserve"> </w:t>
      </w:r>
      <w:r>
        <w:t>tel.:</w:t>
      </w:r>
      <w:r>
        <w:rPr>
          <w:spacing w:val="-4"/>
        </w:rPr>
        <w:t xml:space="preserve"> </w:t>
      </w:r>
      <w:r>
        <w:t>(17)</w:t>
      </w:r>
      <w:r>
        <w:rPr>
          <w:spacing w:val="-4"/>
        </w:rPr>
        <w:t xml:space="preserve"> </w:t>
      </w:r>
      <w:r>
        <w:t>85</w:t>
      </w:r>
      <w:r>
        <w:rPr>
          <w:spacing w:val="-4"/>
        </w:rPr>
        <w:t xml:space="preserve"> </w:t>
      </w:r>
      <w:r>
        <w:t>37 401,</w:t>
      </w:r>
    </w:p>
    <w:p w14:paraId="13FE9B89" w14:textId="77777777" w:rsidR="00EA08EE" w:rsidRDefault="003952C3">
      <w:pPr>
        <w:pStyle w:val="Tekstpodstawowy"/>
        <w:spacing w:before="56"/>
        <w:ind w:left="812"/>
        <w:jc w:val="both"/>
      </w:pPr>
      <w:r>
        <w:t>ul.</w:t>
      </w:r>
      <w:r>
        <w:rPr>
          <w:spacing w:val="-3"/>
        </w:rPr>
        <w:t xml:space="preserve"> </w:t>
      </w:r>
      <w:r>
        <w:t>Hanasiewicza</w:t>
      </w:r>
      <w:r>
        <w:rPr>
          <w:spacing w:val="1"/>
        </w:rPr>
        <w:t xml:space="preserve"> </w:t>
      </w:r>
      <w:r>
        <w:t>17b,</w:t>
      </w:r>
      <w:r>
        <w:rPr>
          <w:spacing w:val="-6"/>
        </w:rPr>
        <w:t xml:space="preserve"> </w:t>
      </w:r>
      <w:r>
        <w:t>35-103</w:t>
      </w:r>
      <w:r>
        <w:rPr>
          <w:spacing w:val="-6"/>
        </w:rPr>
        <w:t xml:space="preserve"> </w:t>
      </w:r>
      <w:r>
        <w:t>Rzeszów.</w:t>
      </w:r>
    </w:p>
    <w:p w14:paraId="29A18FCB" w14:textId="77777777" w:rsidR="00EA08EE" w:rsidRDefault="003952C3">
      <w:pPr>
        <w:pStyle w:val="Tekstpodstawowy"/>
        <w:spacing w:before="101"/>
        <w:ind w:left="169"/>
        <w:jc w:val="both"/>
      </w:pPr>
      <w:r>
        <w:t xml:space="preserve">a.  </w:t>
      </w:r>
      <w:r>
        <w:rPr>
          <w:spacing w:val="1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strony</w:t>
      </w:r>
      <w:r>
        <w:rPr>
          <w:spacing w:val="-1"/>
        </w:rPr>
        <w:t xml:space="preserve"> </w:t>
      </w:r>
      <w:r>
        <w:t>Dzierżawcy:</w:t>
      </w:r>
      <w:r>
        <w:rPr>
          <w:spacing w:val="-4"/>
        </w:rPr>
        <w:t xml:space="preserve"> </w:t>
      </w:r>
      <w:r>
        <w:t>………………………………………………………….………………………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mail:………………...…..</w:t>
      </w:r>
    </w:p>
    <w:p w14:paraId="36161AFD" w14:textId="77777777" w:rsidR="00EA08EE" w:rsidRDefault="003952C3">
      <w:pPr>
        <w:pStyle w:val="Tekstpodstawowy"/>
        <w:spacing w:before="58"/>
        <w:ind w:left="529"/>
        <w:jc w:val="both"/>
      </w:pPr>
      <w:r>
        <w:t>Adres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korespondencji</w:t>
      </w:r>
      <w:r>
        <w:rPr>
          <w:spacing w:val="-3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………………………………………………tel.:…………………………………………….…...……..</w:t>
      </w:r>
    </w:p>
    <w:p w14:paraId="09163740" w14:textId="77777777" w:rsidR="00EA08EE" w:rsidRDefault="003952C3">
      <w:pPr>
        <w:pStyle w:val="Akapitzlist"/>
        <w:numPr>
          <w:ilvl w:val="0"/>
          <w:numId w:val="3"/>
        </w:numPr>
        <w:tabs>
          <w:tab w:val="left" w:pos="342"/>
        </w:tabs>
        <w:ind w:left="390" w:right="1240" w:hanging="284"/>
        <w:jc w:val="both"/>
        <w:rPr>
          <w:sz w:val="24"/>
        </w:rPr>
      </w:pPr>
      <w:r>
        <w:rPr>
          <w:sz w:val="24"/>
        </w:rPr>
        <w:t>Wszelkie spory mogące wyniknąć na tle wykonania przedmiotowej umowy, strony poddają</w:t>
      </w:r>
      <w:r>
        <w:rPr>
          <w:spacing w:val="-52"/>
          <w:sz w:val="24"/>
        </w:rPr>
        <w:t xml:space="preserve"> </w:t>
      </w:r>
      <w:r>
        <w:rPr>
          <w:sz w:val="24"/>
        </w:rPr>
        <w:t>rozstrzygnięciu</w:t>
      </w:r>
      <w:r>
        <w:rPr>
          <w:spacing w:val="-4"/>
          <w:sz w:val="24"/>
        </w:rPr>
        <w:t xml:space="preserve"> </w:t>
      </w:r>
      <w:r>
        <w:rPr>
          <w:sz w:val="24"/>
        </w:rPr>
        <w:t>rzeczowo</w:t>
      </w:r>
      <w:r>
        <w:rPr>
          <w:spacing w:val="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4"/>
          <w:sz w:val="24"/>
        </w:rPr>
        <w:t xml:space="preserve"> </w:t>
      </w:r>
      <w:r>
        <w:rPr>
          <w:sz w:val="24"/>
        </w:rPr>
        <w:t>Sądu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Rzeszowie.</w:t>
      </w:r>
    </w:p>
    <w:p w14:paraId="345255D6" w14:textId="77777777" w:rsidR="00EA08EE" w:rsidRDefault="00EA08EE">
      <w:pPr>
        <w:pStyle w:val="Tekstpodstawowy"/>
        <w:spacing w:before="5"/>
        <w:rPr>
          <w:sz w:val="33"/>
        </w:rPr>
      </w:pPr>
    </w:p>
    <w:p w14:paraId="55B3C670" w14:textId="77777777" w:rsidR="00EA08EE" w:rsidRDefault="003952C3">
      <w:pPr>
        <w:pStyle w:val="Tekstpodstawowy"/>
        <w:ind w:left="5211"/>
        <w:jc w:val="both"/>
      </w:pPr>
      <w:r>
        <w:t>§</w:t>
      </w:r>
      <w:r>
        <w:rPr>
          <w:spacing w:val="-2"/>
        </w:rPr>
        <w:t xml:space="preserve"> </w:t>
      </w:r>
      <w:r>
        <w:t>14</w:t>
      </w:r>
    </w:p>
    <w:p w14:paraId="6CD08C67" w14:textId="77777777" w:rsidR="00EA08EE" w:rsidRDefault="003952C3">
      <w:pPr>
        <w:spacing w:before="53"/>
        <w:ind w:left="545"/>
        <w:jc w:val="center"/>
        <w:rPr>
          <w:b/>
          <w:sz w:val="18"/>
        </w:rPr>
      </w:pPr>
      <w:r>
        <w:rPr>
          <w:b/>
          <w:spacing w:val="11"/>
        </w:rPr>
        <w:t>O</w:t>
      </w:r>
      <w:r>
        <w:rPr>
          <w:b/>
          <w:spacing w:val="11"/>
          <w:sz w:val="18"/>
        </w:rPr>
        <w:t>CHRONA</w:t>
      </w:r>
      <w:r>
        <w:rPr>
          <w:b/>
          <w:spacing w:val="46"/>
          <w:sz w:val="18"/>
        </w:rPr>
        <w:t xml:space="preserve"> </w:t>
      </w:r>
      <w:r>
        <w:rPr>
          <w:b/>
          <w:spacing w:val="10"/>
          <w:sz w:val="18"/>
        </w:rPr>
        <w:t>DANYCH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OSOBOWYCH</w:t>
      </w:r>
    </w:p>
    <w:p w14:paraId="17A743D5" w14:textId="77777777" w:rsidR="00EA08EE" w:rsidRDefault="003952C3">
      <w:pPr>
        <w:spacing w:before="178" w:line="276" w:lineRule="auto"/>
        <w:ind w:left="529" w:right="390"/>
        <w:jc w:val="both"/>
      </w:pPr>
      <w:r>
        <w:t>Zgodnie</w:t>
      </w:r>
      <w:r>
        <w:rPr>
          <w:spacing w:val="50"/>
        </w:rPr>
        <w:t xml:space="preserve"> </w:t>
      </w:r>
      <w:r>
        <w:t>z art. 13</w:t>
      </w:r>
      <w:r>
        <w:rPr>
          <w:spacing w:val="50"/>
        </w:rPr>
        <w:t xml:space="preserve"> </w:t>
      </w:r>
      <w:r>
        <w:t>ust. 1 i 2Rozporządzenia   Parlamentu   Europejskiego   i Rady   (UE)   2016/679   z dnia</w:t>
      </w:r>
      <w:r>
        <w:rPr>
          <w:spacing w:val="1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r.</w:t>
      </w:r>
      <w:r>
        <w:rPr>
          <w:spacing w:val="3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31"/>
        </w:rPr>
        <w:t xml:space="preserve"> </w:t>
      </w:r>
      <w:r>
        <w:t>ochrony</w:t>
      </w:r>
      <w:r>
        <w:rPr>
          <w:spacing w:val="30"/>
        </w:rPr>
        <w:t xml:space="preserve"> </w:t>
      </w:r>
      <w:r>
        <w:t>osób</w:t>
      </w:r>
      <w:r>
        <w:rPr>
          <w:spacing w:val="29"/>
        </w:rPr>
        <w:t xml:space="preserve"> </w:t>
      </w:r>
      <w:r>
        <w:t>fizycznych</w:t>
      </w:r>
      <w:r>
        <w:rPr>
          <w:spacing w:val="29"/>
        </w:rPr>
        <w:t xml:space="preserve"> </w:t>
      </w:r>
      <w:r>
        <w:t>w związku</w:t>
      </w:r>
      <w:r>
        <w:rPr>
          <w:spacing w:val="30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przetwarzaniem</w:t>
      </w:r>
      <w:r>
        <w:rPr>
          <w:spacing w:val="31"/>
        </w:rPr>
        <w:t xml:space="preserve"> </w:t>
      </w:r>
      <w:r>
        <w:t>danych</w:t>
      </w:r>
      <w:r>
        <w:rPr>
          <w:spacing w:val="29"/>
        </w:rPr>
        <w:t xml:space="preserve"> </w:t>
      </w:r>
      <w:r>
        <w:t>osobowych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10"/>
        </w:rPr>
        <w:t xml:space="preserve"> </w:t>
      </w:r>
      <w:r>
        <w:t>swobodnego</w:t>
      </w:r>
      <w:r>
        <w:rPr>
          <w:spacing w:val="7"/>
        </w:rPr>
        <w:t xml:space="preserve"> </w:t>
      </w:r>
      <w:r>
        <w:t>przepływu</w:t>
      </w:r>
      <w:r>
        <w:rPr>
          <w:spacing w:val="8"/>
        </w:rPr>
        <w:t xml:space="preserve"> </w:t>
      </w:r>
      <w:r>
        <w:t>takich</w:t>
      </w:r>
      <w:r>
        <w:rPr>
          <w:spacing w:val="12"/>
        </w:rPr>
        <w:t xml:space="preserve"> </w:t>
      </w:r>
      <w:r>
        <w:t>danych</w:t>
      </w:r>
      <w:r>
        <w:rPr>
          <w:spacing w:val="8"/>
        </w:rPr>
        <w:t xml:space="preserve"> </w:t>
      </w:r>
      <w:r>
        <w:t>oraz</w:t>
      </w:r>
      <w:r>
        <w:rPr>
          <w:spacing w:val="12"/>
        </w:rPr>
        <w:t xml:space="preserve"> </w:t>
      </w:r>
      <w:r>
        <w:t>uchylenia</w:t>
      </w:r>
      <w:r>
        <w:rPr>
          <w:spacing w:val="8"/>
        </w:rPr>
        <w:t xml:space="preserve"> </w:t>
      </w:r>
      <w:r>
        <w:t>dyrektywy</w:t>
      </w:r>
      <w:r>
        <w:rPr>
          <w:spacing w:val="10"/>
        </w:rPr>
        <w:t xml:space="preserve"> </w:t>
      </w:r>
      <w:r>
        <w:t>95/46/WE</w:t>
      </w:r>
      <w:r>
        <w:rPr>
          <w:spacing w:val="7"/>
        </w:rPr>
        <w:t xml:space="preserve"> </w:t>
      </w:r>
      <w:r>
        <w:t>(ogólne</w:t>
      </w:r>
    </w:p>
    <w:p w14:paraId="06E1F1F6" w14:textId="77777777" w:rsidR="00EA08EE" w:rsidRDefault="00EA08EE">
      <w:pPr>
        <w:spacing w:line="276" w:lineRule="auto"/>
        <w:jc w:val="both"/>
        <w:sectPr w:rsidR="00EA08EE">
          <w:pgSz w:w="11910" w:h="16840"/>
          <w:pgMar w:top="660" w:right="1020" w:bottom="280" w:left="460" w:header="708" w:footer="708" w:gutter="0"/>
          <w:cols w:space="708"/>
        </w:sectPr>
      </w:pPr>
    </w:p>
    <w:p w14:paraId="250C2AF5" w14:textId="77777777" w:rsidR="00EA08EE" w:rsidRDefault="003952C3">
      <w:pPr>
        <w:spacing w:before="34" w:line="273" w:lineRule="auto"/>
        <w:ind w:left="529" w:right="395"/>
        <w:jc w:val="both"/>
      </w:pPr>
      <w:r>
        <w:lastRenderedPageBreak/>
        <w:t>rozporządzenie o ochronie danych osobowych) (Dz. Urz. UE L 119 z 04.05.2016, str. 1 z późn. zm., dalej</w:t>
      </w:r>
      <w:r>
        <w:rPr>
          <w:spacing w:val="1"/>
        </w:rPr>
        <w:t xml:space="preserve"> </w:t>
      </w:r>
      <w:r>
        <w:t>jako:</w:t>
      </w:r>
      <w:r>
        <w:rPr>
          <w:spacing w:val="-5"/>
        </w:rPr>
        <w:t xml:space="preserve"> </w:t>
      </w:r>
      <w:r>
        <w:t>Rozporządzenie)</w:t>
      </w:r>
      <w:r>
        <w:rPr>
          <w:spacing w:val="-2"/>
        </w:rPr>
        <w:t xml:space="preserve"> </w:t>
      </w:r>
      <w:r>
        <w:t>Państwowe</w:t>
      </w:r>
      <w:r>
        <w:rPr>
          <w:spacing w:val="-2"/>
        </w:rPr>
        <w:t xml:space="preserve"> </w:t>
      </w:r>
      <w:r>
        <w:t>Gospodarstwo</w:t>
      </w:r>
      <w:r>
        <w:rPr>
          <w:spacing w:val="-4"/>
        </w:rPr>
        <w:t xml:space="preserve"> </w:t>
      </w:r>
      <w:r>
        <w:t>Wodne</w:t>
      </w:r>
      <w:r>
        <w:rPr>
          <w:spacing w:val="-2"/>
        </w:rPr>
        <w:t xml:space="preserve"> </w:t>
      </w:r>
      <w:r>
        <w:t>Wody Polskie</w:t>
      </w:r>
      <w:r>
        <w:rPr>
          <w:spacing w:val="-3"/>
        </w:rPr>
        <w:t xml:space="preserve"> </w:t>
      </w:r>
      <w:r>
        <w:t>informuje:</w:t>
      </w:r>
    </w:p>
    <w:p w14:paraId="5ED8C282" w14:textId="77777777" w:rsidR="00EA08EE" w:rsidRDefault="00EA08EE">
      <w:pPr>
        <w:pStyle w:val="Tekstpodstawowy"/>
        <w:spacing w:before="8"/>
        <w:rPr>
          <w:sz w:val="16"/>
        </w:rPr>
      </w:pPr>
    </w:p>
    <w:p w14:paraId="3CAAD656" w14:textId="77777777" w:rsidR="00EA08EE" w:rsidRDefault="003952C3">
      <w:pPr>
        <w:pStyle w:val="Akapitzlist"/>
        <w:numPr>
          <w:ilvl w:val="0"/>
          <w:numId w:val="2"/>
        </w:numPr>
        <w:tabs>
          <w:tab w:val="left" w:pos="530"/>
        </w:tabs>
        <w:spacing w:before="0" w:line="273" w:lineRule="auto"/>
        <w:ind w:right="386"/>
        <w:jc w:val="both"/>
      </w:pPr>
      <w:r>
        <w:t>Administratorem</w:t>
      </w:r>
      <w:r>
        <w:rPr>
          <w:spacing w:val="57"/>
        </w:rPr>
        <w:t xml:space="preserve"> </w:t>
      </w:r>
      <w:r>
        <w:t>Pani/Pana</w:t>
      </w:r>
      <w:r>
        <w:rPr>
          <w:spacing w:val="57"/>
        </w:rPr>
        <w:t xml:space="preserve"> </w:t>
      </w:r>
      <w:r>
        <w:t>danych</w:t>
      </w:r>
      <w:r>
        <w:rPr>
          <w:spacing w:val="56"/>
        </w:rPr>
        <w:t xml:space="preserve"> </w:t>
      </w:r>
      <w:r>
        <w:t>osobowych</w:t>
      </w:r>
      <w:r>
        <w:rPr>
          <w:spacing w:val="56"/>
        </w:rPr>
        <w:t xml:space="preserve"> </w:t>
      </w:r>
      <w:r>
        <w:t>jest</w:t>
      </w:r>
      <w:r>
        <w:rPr>
          <w:spacing w:val="56"/>
        </w:rPr>
        <w:t xml:space="preserve"> </w:t>
      </w:r>
      <w:r>
        <w:t>Państwowe</w:t>
      </w:r>
      <w:r>
        <w:rPr>
          <w:spacing w:val="58"/>
        </w:rPr>
        <w:t xml:space="preserve"> </w:t>
      </w:r>
      <w:r>
        <w:t>Gospodarstwo</w:t>
      </w:r>
      <w:r>
        <w:rPr>
          <w:spacing w:val="56"/>
        </w:rPr>
        <w:t xml:space="preserve"> </w:t>
      </w:r>
      <w:r>
        <w:t>Wodne</w:t>
      </w:r>
      <w:r>
        <w:rPr>
          <w:spacing w:val="58"/>
        </w:rPr>
        <w:t xml:space="preserve"> </w:t>
      </w:r>
      <w:r>
        <w:t>Wody</w:t>
      </w:r>
      <w:r>
        <w:rPr>
          <w:spacing w:val="4"/>
        </w:rPr>
        <w:t xml:space="preserve"> </w:t>
      </w:r>
      <w:r>
        <w:t>Polskie</w:t>
      </w:r>
      <w:r>
        <w:rPr>
          <w:spacing w:val="-4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siedzibą</w:t>
      </w:r>
      <w:r>
        <w:rPr>
          <w:spacing w:val="-2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Żelazna</w:t>
      </w:r>
      <w:r>
        <w:rPr>
          <w:spacing w:val="-2"/>
        </w:rPr>
        <w:t xml:space="preserve"> </w:t>
      </w:r>
      <w:r>
        <w:t>59A,</w:t>
      </w:r>
      <w:r>
        <w:rPr>
          <w:spacing w:val="-5"/>
        </w:rPr>
        <w:t xml:space="preserve"> </w:t>
      </w:r>
      <w:r>
        <w:t>00-848</w:t>
      </w:r>
      <w:r>
        <w:rPr>
          <w:spacing w:val="-4"/>
        </w:rPr>
        <w:t xml:space="preserve"> </w:t>
      </w:r>
      <w:r>
        <w:t>Warszawa</w:t>
      </w:r>
      <w:r>
        <w:rPr>
          <w:spacing w:val="-2"/>
        </w:rPr>
        <w:t xml:space="preserve"> </w:t>
      </w:r>
      <w:r>
        <w:t>(dalej</w:t>
      </w:r>
      <w:r>
        <w:rPr>
          <w:spacing w:val="-1"/>
        </w:rPr>
        <w:t xml:space="preserve"> </w:t>
      </w:r>
      <w:r>
        <w:t>jako:</w:t>
      </w:r>
      <w:r>
        <w:rPr>
          <w:spacing w:val="-4"/>
        </w:rPr>
        <w:t xml:space="preserve"> </w:t>
      </w:r>
      <w:r>
        <w:t>PGW</w:t>
      </w:r>
      <w:r>
        <w:rPr>
          <w:spacing w:val="-1"/>
        </w:rPr>
        <w:t xml:space="preserve"> </w:t>
      </w:r>
      <w:r>
        <w:t>Wody</w:t>
      </w:r>
      <w:r>
        <w:rPr>
          <w:spacing w:val="-2"/>
        </w:rPr>
        <w:t xml:space="preserve"> </w:t>
      </w:r>
      <w:r>
        <w:t>Polskie).</w:t>
      </w:r>
    </w:p>
    <w:p w14:paraId="00ED644F" w14:textId="77777777" w:rsidR="00EA08EE" w:rsidRDefault="003952C3">
      <w:pPr>
        <w:pStyle w:val="Akapitzlist"/>
        <w:numPr>
          <w:ilvl w:val="0"/>
          <w:numId w:val="2"/>
        </w:numPr>
        <w:tabs>
          <w:tab w:val="left" w:pos="530"/>
        </w:tabs>
        <w:spacing w:before="7" w:line="276" w:lineRule="auto"/>
        <w:ind w:right="389"/>
        <w:jc w:val="both"/>
      </w:pPr>
      <w:r>
        <w:t>Kontakt</w:t>
      </w:r>
      <w:r>
        <w:rPr>
          <w:spacing w:val="1"/>
        </w:rPr>
        <w:t xml:space="preserve"> </w:t>
      </w:r>
      <w:r>
        <w:t>z Inspektorem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w PGW Wody Polskie</w:t>
      </w:r>
      <w:r>
        <w:rPr>
          <w:spacing w:val="1"/>
        </w:rPr>
        <w:t xml:space="preserve"> </w:t>
      </w:r>
      <w:r>
        <w:t>możliwy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adresem</w:t>
      </w:r>
      <w:r>
        <w:rPr>
          <w:spacing w:val="1"/>
        </w:rPr>
        <w:t xml:space="preserve"> </w:t>
      </w:r>
      <w:r>
        <w:t>e-mail:</w:t>
      </w:r>
      <w:r>
        <w:rPr>
          <w:color w:val="1E4A7C"/>
          <w:spacing w:val="1"/>
        </w:rPr>
        <w:t xml:space="preserve"> </w:t>
      </w:r>
      <w:hyperlink r:id="rId6">
        <w:r>
          <w:rPr>
            <w:color w:val="1E4A7C"/>
            <w:u w:val="single" w:color="1E4A7C"/>
          </w:rPr>
          <w:t>iod@wody.gov.pl</w:t>
        </w:r>
        <w:r>
          <w:rPr>
            <w:color w:val="1E4A7C"/>
          </w:rPr>
          <w:t xml:space="preserve"> </w:t>
        </w:r>
      </w:hyperlink>
      <w:r>
        <w:t xml:space="preserve">lub </w:t>
      </w:r>
      <w:r>
        <w:rPr>
          <w:color w:val="333333"/>
        </w:rPr>
        <w:t xml:space="preserve">listownie pod adresem: </w:t>
      </w:r>
      <w:r>
        <w:t>Państwowe Gospodarstwo Wodne Wody Polskie z siedzibą</w:t>
      </w:r>
      <w:r>
        <w:rPr>
          <w:spacing w:val="1"/>
        </w:rPr>
        <w:t xml:space="preserve"> </w:t>
      </w:r>
      <w:r>
        <w:t xml:space="preserve">przy ul. Żelazna 59A, 00-848 Warszawa, </w:t>
      </w:r>
      <w:r>
        <w:rPr>
          <w:color w:val="333333"/>
        </w:rPr>
        <w:t>z dopiskiem „</w:t>
      </w:r>
      <w:r>
        <w:rPr>
          <w:i/>
          <w:color w:val="333333"/>
        </w:rPr>
        <w:t>Inspektor Ochrony Danych</w:t>
      </w:r>
      <w:r>
        <w:rPr>
          <w:color w:val="333333"/>
        </w:rPr>
        <w:t>” albo pod adresem e-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mail:</w:t>
      </w:r>
      <w:r>
        <w:rPr>
          <w:color w:val="006FC0"/>
          <w:spacing w:val="23"/>
        </w:rPr>
        <w:t xml:space="preserve"> </w:t>
      </w:r>
      <w:hyperlink r:id="rId7">
        <w:r>
          <w:rPr>
            <w:color w:val="006FC0"/>
            <w:u w:val="single" w:color="006FC0"/>
          </w:rPr>
          <w:t>riod.rzeszow@wody.gov.pl</w:t>
        </w:r>
      </w:hyperlink>
      <w:r>
        <w:rPr>
          <w:color w:val="006FC0"/>
          <w:spacing w:val="27"/>
        </w:rPr>
        <w:t xml:space="preserve"> </w:t>
      </w:r>
      <w:r>
        <w:rPr>
          <w:color w:val="333333"/>
        </w:rPr>
        <w:t>lub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listownie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pod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adresem:</w:t>
      </w:r>
      <w:r>
        <w:rPr>
          <w:color w:val="333333"/>
          <w:spacing w:val="73"/>
        </w:rPr>
        <w:t xml:space="preserve"> </w:t>
      </w:r>
      <w:r>
        <w:t>Regionalny</w:t>
      </w:r>
      <w:r>
        <w:rPr>
          <w:spacing w:val="74"/>
        </w:rPr>
        <w:t xml:space="preserve"> </w:t>
      </w:r>
      <w:r>
        <w:t>Zarząd</w:t>
      </w:r>
      <w:r>
        <w:rPr>
          <w:spacing w:val="71"/>
        </w:rPr>
        <w:t xml:space="preserve"> </w:t>
      </w:r>
      <w:r>
        <w:t>Gospodarki</w:t>
      </w:r>
      <w:r>
        <w:rPr>
          <w:spacing w:val="75"/>
        </w:rPr>
        <w:t xml:space="preserve"> </w:t>
      </w:r>
      <w:r>
        <w:t>Wodnej</w:t>
      </w:r>
      <w:r>
        <w:rPr>
          <w:spacing w:val="-48"/>
        </w:rPr>
        <w:t xml:space="preserve"> </w:t>
      </w:r>
      <w:r>
        <w:t>w Rzeszowie z siedzibą przy ul. Hanasiewicza 17B, 35-10</w:t>
      </w:r>
      <w:r>
        <w:t xml:space="preserve">3 Rzeszów, </w:t>
      </w:r>
      <w:r>
        <w:rPr>
          <w:color w:val="333333"/>
        </w:rPr>
        <w:t xml:space="preserve">z dopiskiem: </w:t>
      </w:r>
      <w:r>
        <w:rPr>
          <w:i/>
        </w:rPr>
        <w:t>„Regionalny Inspektor</w:t>
      </w:r>
      <w:r>
        <w:rPr>
          <w:i/>
          <w:spacing w:val="1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Danych</w:t>
      </w:r>
      <w:r>
        <w:rPr>
          <w:i/>
          <w:spacing w:val="-1"/>
        </w:rPr>
        <w:t xml:space="preserve"> </w:t>
      </w:r>
      <w:r>
        <w:rPr>
          <w:i/>
        </w:rPr>
        <w:t>w Rzeszowie”</w:t>
      </w:r>
      <w:r>
        <w:rPr>
          <w:color w:val="333333"/>
        </w:rPr>
        <w:t>.</w:t>
      </w:r>
    </w:p>
    <w:p w14:paraId="2E2DCD9E" w14:textId="77777777" w:rsidR="00EA08EE" w:rsidRDefault="003952C3">
      <w:pPr>
        <w:pStyle w:val="Akapitzlist"/>
        <w:numPr>
          <w:ilvl w:val="0"/>
          <w:numId w:val="2"/>
        </w:numPr>
        <w:tabs>
          <w:tab w:val="left" w:pos="530"/>
        </w:tabs>
        <w:spacing w:before="1" w:line="273" w:lineRule="auto"/>
        <w:ind w:right="398"/>
        <w:jc w:val="both"/>
      </w:pPr>
      <w:r>
        <w:t>Pani/Pana dane osobowe przetwarzane będą</w:t>
      </w:r>
      <w:r>
        <w:rPr>
          <w:spacing w:val="49"/>
        </w:rPr>
        <w:t xml:space="preserve"> </w:t>
      </w:r>
      <w:r>
        <w:t>w celu</w:t>
      </w:r>
      <w:r>
        <w:rPr>
          <w:spacing w:val="50"/>
        </w:rPr>
        <w:t xml:space="preserve"> </w:t>
      </w:r>
      <w:r>
        <w:t>wykonania umowy, której jest Pani/Pan stroną lub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podjęcia</w:t>
      </w:r>
      <w:r>
        <w:rPr>
          <w:spacing w:val="-2"/>
        </w:rPr>
        <w:t xml:space="preserve"> </w:t>
      </w:r>
      <w:r>
        <w:t>działań</w:t>
      </w:r>
      <w:r>
        <w:rPr>
          <w:spacing w:val="-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Pani/Pana</w:t>
      </w:r>
      <w:r>
        <w:rPr>
          <w:spacing w:val="-3"/>
        </w:rPr>
        <w:t xml:space="preserve"> </w:t>
      </w:r>
      <w:r>
        <w:t>żądanie</w:t>
      </w:r>
      <w:r>
        <w:rPr>
          <w:spacing w:val="-2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zawarciem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(art. 6</w:t>
      </w:r>
      <w:r>
        <w:rPr>
          <w:spacing w:val="-5"/>
        </w:rPr>
        <w:t xml:space="preserve"> </w:t>
      </w:r>
      <w:r>
        <w:t>ust. 1</w:t>
      </w:r>
      <w:r>
        <w:rPr>
          <w:spacing w:val="-5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Rozporządzenia).</w:t>
      </w:r>
    </w:p>
    <w:p w14:paraId="2E35F29A" w14:textId="77777777" w:rsidR="00EA08EE" w:rsidRDefault="003952C3">
      <w:pPr>
        <w:pStyle w:val="Akapitzlist"/>
        <w:numPr>
          <w:ilvl w:val="0"/>
          <w:numId w:val="2"/>
        </w:numPr>
        <w:tabs>
          <w:tab w:val="left" w:pos="530"/>
          <w:tab w:val="left" w:pos="9073"/>
        </w:tabs>
        <w:spacing w:before="2" w:line="276" w:lineRule="auto"/>
        <w:ind w:right="393"/>
        <w:jc w:val="both"/>
      </w:pPr>
      <w:r>
        <w:t>Odbiorcą Pani/Pana danych osobowych mogą być organy władzy publicznej oraz podmioty wykonujące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publiczne</w:t>
      </w:r>
      <w:r>
        <w:rPr>
          <w:spacing w:val="3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działające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zlecenie</w:t>
      </w:r>
      <w:r>
        <w:rPr>
          <w:spacing w:val="2"/>
        </w:rPr>
        <w:t xml:space="preserve"> </w:t>
      </w:r>
      <w:r>
        <w:t>organów</w:t>
      </w:r>
      <w:r>
        <w:rPr>
          <w:spacing w:val="-2"/>
        </w:rPr>
        <w:t xml:space="preserve"> </w:t>
      </w:r>
      <w:r>
        <w:t>władzy</w:t>
      </w:r>
      <w:r>
        <w:rPr>
          <w:spacing w:val="2"/>
        </w:rPr>
        <w:t xml:space="preserve"> </w:t>
      </w:r>
      <w:r>
        <w:t>publicznej, w</w:t>
      </w:r>
      <w:r>
        <w:rPr>
          <w:spacing w:val="3"/>
        </w:rPr>
        <w:t xml:space="preserve"> </w:t>
      </w:r>
      <w:r>
        <w:t>zakresie</w:t>
      </w:r>
      <w:r>
        <w:tab/>
        <w:t>i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celach,</w:t>
      </w:r>
      <w:r>
        <w:rPr>
          <w:spacing w:val="-47"/>
        </w:rPr>
        <w:t xml:space="preserve"> </w:t>
      </w:r>
      <w:r>
        <w:t>które wynikają z przepisów powszechnie obowiązującego prawa. Pani/Pana dane mogą zostać przekazane</w:t>
      </w:r>
      <w:r>
        <w:rPr>
          <w:spacing w:val="1"/>
        </w:rPr>
        <w:t xml:space="preserve"> </w:t>
      </w:r>
      <w:r>
        <w:t>pomiotom</w:t>
      </w:r>
      <w:r>
        <w:rPr>
          <w:spacing w:val="-3"/>
        </w:rPr>
        <w:t xml:space="preserve"> </w:t>
      </w:r>
      <w:r>
        <w:t>współpracującym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dostarczania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utrzymania</w:t>
      </w:r>
      <w:r>
        <w:rPr>
          <w:spacing w:val="-3"/>
        </w:rPr>
        <w:t xml:space="preserve"> </w:t>
      </w:r>
      <w:r>
        <w:t>systemów</w:t>
      </w:r>
      <w:r>
        <w:rPr>
          <w:spacing w:val="-3"/>
        </w:rPr>
        <w:t xml:space="preserve"> </w:t>
      </w:r>
      <w:r>
        <w:t>informatycznych.</w:t>
      </w:r>
    </w:p>
    <w:p w14:paraId="66A8D8DE" w14:textId="77777777" w:rsidR="00EA08EE" w:rsidRDefault="003952C3">
      <w:pPr>
        <w:pStyle w:val="Akapitzlist"/>
        <w:numPr>
          <w:ilvl w:val="0"/>
          <w:numId w:val="2"/>
        </w:numPr>
        <w:tabs>
          <w:tab w:val="left" w:pos="530"/>
        </w:tabs>
        <w:spacing w:before="4" w:line="276" w:lineRule="auto"/>
        <w:ind w:right="392"/>
        <w:jc w:val="both"/>
      </w:pPr>
      <w:r>
        <w:t>Pani/Pana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niezbędny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wskazanego</w:t>
      </w:r>
      <w:r>
        <w:rPr>
          <w:spacing w:val="49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punkcie 3.</w:t>
      </w:r>
      <w:r>
        <w:rPr>
          <w:spacing w:val="1"/>
        </w:rPr>
        <w:t xml:space="preserve"> </w:t>
      </w:r>
      <w:r>
        <w:t>celu przetwarzania oraz zgodnie z przepisami wydanymi na podstawie ustawy z dnia 14 lipca</w:t>
      </w:r>
      <w:r>
        <w:rPr>
          <w:spacing w:val="1"/>
        </w:rPr>
        <w:t xml:space="preserve"> </w:t>
      </w:r>
      <w:r>
        <w:t>1983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narodowym</w:t>
      </w:r>
      <w:r>
        <w:rPr>
          <w:spacing w:val="-1"/>
        </w:rPr>
        <w:t xml:space="preserve"> </w:t>
      </w:r>
      <w:r>
        <w:t>zasobie</w:t>
      </w:r>
      <w:r>
        <w:rPr>
          <w:spacing w:val="-2"/>
        </w:rPr>
        <w:t xml:space="preserve"> </w:t>
      </w:r>
      <w:r>
        <w:t>archiwalnym</w:t>
      </w:r>
      <w:r>
        <w:rPr>
          <w:spacing w:val="-1"/>
        </w:rPr>
        <w:t xml:space="preserve"> </w:t>
      </w:r>
      <w:r>
        <w:t>i archiwach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Jednolity</w:t>
      </w:r>
      <w:r>
        <w:rPr>
          <w:spacing w:val="-1"/>
        </w:rPr>
        <w:t xml:space="preserve"> </w:t>
      </w:r>
      <w:r>
        <w:t>Rzeczowy</w:t>
      </w:r>
      <w:r>
        <w:rPr>
          <w:spacing w:val="-1"/>
        </w:rPr>
        <w:t xml:space="preserve"> </w:t>
      </w:r>
      <w:r>
        <w:t>Wykaz</w:t>
      </w:r>
      <w:r>
        <w:rPr>
          <w:spacing w:val="-3"/>
        </w:rPr>
        <w:t xml:space="preserve"> </w:t>
      </w:r>
      <w:r>
        <w:t>Akt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PGW</w:t>
      </w:r>
      <w:r>
        <w:rPr>
          <w:spacing w:val="-2"/>
        </w:rPr>
        <w:t xml:space="preserve"> </w:t>
      </w:r>
      <w:r>
        <w:t>WP.</w:t>
      </w:r>
    </w:p>
    <w:p w14:paraId="7694B9D0" w14:textId="77777777" w:rsidR="00EA08EE" w:rsidRDefault="003952C3">
      <w:pPr>
        <w:pStyle w:val="Akapitzlist"/>
        <w:numPr>
          <w:ilvl w:val="0"/>
          <w:numId w:val="2"/>
        </w:numPr>
        <w:tabs>
          <w:tab w:val="left" w:pos="530"/>
        </w:tabs>
        <w:spacing w:before="0" w:line="273" w:lineRule="auto"/>
        <w:ind w:right="387"/>
        <w:jc w:val="both"/>
      </w:pP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 przetwarzanie</w:t>
      </w:r>
      <w:r>
        <w:t>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przysługują</w:t>
      </w:r>
      <w:r>
        <w:rPr>
          <w:spacing w:val="1"/>
        </w:rPr>
        <w:t xml:space="preserve"> </w:t>
      </w:r>
      <w:r>
        <w:t>Pani/Panu</w:t>
      </w:r>
      <w:r>
        <w:rPr>
          <w:spacing w:val="1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uprawnienia:</w:t>
      </w:r>
    </w:p>
    <w:p w14:paraId="42A95E24" w14:textId="77777777" w:rsidR="00EA08EE" w:rsidRDefault="003952C3">
      <w:pPr>
        <w:pStyle w:val="Akapitzlist"/>
        <w:numPr>
          <w:ilvl w:val="1"/>
          <w:numId w:val="2"/>
        </w:numPr>
        <w:tabs>
          <w:tab w:val="left" w:pos="530"/>
        </w:tabs>
        <w:spacing w:before="7" w:line="273" w:lineRule="auto"/>
        <w:ind w:right="391"/>
        <w:jc w:val="both"/>
      </w:pPr>
      <w:r>
        <w:t>prawo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 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dotyczących,</w:t>
      </w:r>
      <w:r>
        <w:rPr>
          <w:spacing w:val="1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 uzyskania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(podstawa</w:t>
      </w:r>
      <w:r>
        <w:rPr>
          <w:spacing w:val="-2"/>
        </w:rPr>
        <w:t xml:space="preserve"> </w:t>
      </w:r>
      <w:r>
        <w:t>prawna: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Rozporządzenia);</w:t>
      </w:r>
    </w:p>
    <w:p w14:paraId="768D7566" w14:textId="77777777" w:rsidR="00EA08EE" w:rsidRDefault="003952C3">
      <w:pPr>
        <w:pStyle w:val="Akapitzlist"/>
        <w:numPr>
          <w:ilvl w:val="1"/>
          <w:numId w:val="2"/>
        </w:numPr>
        <w:tabs>
          <w:tab w:val="left" w:pos="530"/>
        </w:tabs>
        <w:spacing w:before="2"/>
        <w:ind w:hanging="361"/>
        <w:jc w:val="both"/>
      </w:pPr>
      <w:r>
        <w:t xml:space="preserve">prawo   </w:t>
      </w:r>
      <w:r>
        <w:rPr>
          <w:spacing w:val="1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żądania    </w:t>
      </w:r>
      <w:r>
        <w:rPr>
          <w:spacing w:val="12"/>
        </w:rPr>
        <w:t xml:space="preserve"> </w:t>
      </w:r>
      <w:r>
        <w:t xml:space="preserve">sprostowania    </w:t>
      </w:r>
      <w:r>
        <w:rPr>
          <w:spacing w:val="11"/>
        </w:rPr>
        <w:t xml:space="preserve"> </w:t>
      </w:r>
      <w:r>
        <w:t xml:space="preserve">(poprawiania)    </w:t>
      </w:r>
      <w:r>
        <w:rPr>
          <w:spacing w:val="8"/>
        </w:rPr>
        <w:t xml:space="preserve"> </w:t>
      </w:r>
      <w:r>
        <w:t xml:space="preserve">danych    </w:t>
      </w:r>
      <w:r>
        <w:rPr>
          <w:spacing w:val="11"/>
        </w:rPr>
        <w:t xml:space="preserve"> </w:t>
      </w:r>
      <w:r>
        <w:t xml:space="preserve">osobowych    </w:t>
      </w:r>
      <w:r>
        <w:rPr>
          <w:spacing w:val="12"/>
        </w:rPr>
        <w:t xml:space="preserve"> </w:t>
      </w:r>
      <w:r>
        <w:t xml:space="preserve">Pani/Pana    </w:t>
      </w:r>
      <w:r>
        <w:rPr>
          <w:spacing w:val="11"/>
        </w:rPr>
        <w:t xml:space="preserve"> </w:t>
      </w:r>
      <w:r>
        <w:t>dotyczących</w:t>
      </w:r>
    </w:p>
    <w:p w14:paraId="2BDDC098" w14:textId="77777777" w:rsidR="00EA08EE" w:rsidRDefault="003952C3">
      <w:pPr>
        <w:spacing w:before="43"/>
        <w:ind w:left="529"/>
        <w:jc w:val="both"/>
      </w:pPr>
      <w:r>
        <w:t>–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nieprawidłowe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niekompletne</w:t>
      </w:r>
      <w:r>
        <w:rPr>
          <w:spacing w:val="-2"/>
        </w:rPr>
        <w:t xml:space="preserve"> </w:t>
      </w:r>
      <w:r>
        <w:t>(podstawa</w:t>
      </w:r>
      <w:r>
        <w:rPr>
          <w:spacing w:val="-2"/>
        </w:rPr>
        <w:t xml:space="preserve"> </w:t>
      </w:r>
      <w:r>
        <w:t>prawna:</w:t>
      </w:r>
      <w:r>
        <w:rPr>
          <w:spacing w:val="-4"/>
        </w:rPr>
        <w:t xml:space="preserve"> </w:t>
      </w:r>
      <w:r>
        <w:t>art. 16</w:t>
      </w:r>
      <w:r>
        <w:rPr>
          <w:spacing w:val="-4"/>
        </w:rPr>
        <w:t xml:space="preserve"> </w:t>
      </w:r>
      <w:r>
        <w:t>Rozporządzenia);</w:t>
      </w:r>
    </w:p>
    <w:p w14:paraId="7532487A" w14:textId="77777777" w:rsidR="00EA08EE" w:rsidRDefault="003952C3">
      <w:pPr>
        <w:pStyle w:val="Akapitzlist"/>
        <w:numPr>
          <w:ilvl w:val="1"/>
          <w:numId w:val="2"/>
        </w:numPr>
        <w:tabs>
          <w:tab w:val="left" w:pos="530"/>
        </w:tabs>
        <w:spacing w:before="39" w:line="273" w:lineRule="auto"/>
        <w:ind w:right="400"/>
        <w:jc w:val="both"/>
      </w:pPr>
      <w:r>
        <w:t>prawo</w:t>
      </w:r>
      <w:r>
        <w:rPr>
          <w:spacing w:val="1"/>
        </w:rPr>
        <w:t xml:space="preserve"> </w:t>
      </w:r>
      <w:r>
        <w:t>do żądania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(podstawa</w:t>
      </w:r>
      <w:r>
        <w:rPr>
          <w:spacing w:val="1"/>
        </w:rPr>
        <w:t xml:space="preserve"> </w:t>
      </w:r>
      <w:r>
        <w:t>prawna: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Rozporządzenia);</w:t>
      </w:r>
    </w:p>
    <w:p w14:paraId="2513788B" w14:textId="77777777" w:rsidR="00EA08EE" w:rsidRDefault="003952C3">
      <w:pPr>
        <w:pStyle w:val="Akapitzlist"/>
        <w:numPr>
          <w:ilvl w:val="0"/>
          <w:numId w:val="2"/>
        </w:numPr>
        <w:tabs>
          <w:tab w:val="left" w:pos="530"/>
        </w:tabs>
        <w:spacing w:before="7" w:line="276" w:lineRule="auto"/>
        <w:ind w:right="390"/>
        <w:jc w:val="both"/>
      </w:pP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Pani/Panu</w:t>
      </w:r>
      <w:r>
        <w:rPr>
          <w:spacing w:val="1"/>
        </w:rPr>
        <w:t xml:space="preserve"> </w:t>
      </w:r>
      <w:r>
        <w:t>prawo</w:t>
      </w:r>
      <w:r>
        <w:rPr>
          <w:spacing w:val="49"/>
        </w:rPr>
        <w:t xml:space="preserve"> </w:t>
      </w:r>
      <w:r>
        <w:t>wniesienia</w:t>
      </w:r>
      <w:r>
        <w:rPr>
          <w:spacing w:val="1"/>
        </w:rPr>
        <w:t xml:space="preserve"> </w:t>
      </w:r>
      <w:r>
        <w:t>skargi</w:t>
      </w:r>
      <w:r>
        <w:rPr>
          <w:spacing w:val="1"/>
        </w:rPr>
        <w:t xml:space="preserve"> </w:t>
      </w:r>
      <w:r>
        <w:t>do Prezesa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uzna</w:t>
      </w:r>
      <w:r>
        <w:rPr>
          <w:spacing w:val="1"/>
        </w:rPr>
        <w:t xml:space="preserve"> </w:t>
      </w:r>
      <w:r>
        <w:t>Pani/Pan,</w:t>
      </w:r>
      <w:r>
        <w:rPr>
          <w:spacing w:val="1"/>
        </w:rPr>
        <w:t xml:space="preserve"> </w:t>
      </w:r>
      <w:r>
        <w:t>że przetwarzanie</w:t>
      </w:r>
      <w:r>
        <w:rPr>
          <w:spacing w:val="1"/>
        </w:rPr>
        <w:t xml:space="preserve"> </w:t>
      </w:r>
      <w:r>
        <w:t>d</w:t>
      </w:r>
      <w:r>
        <w:t>anych</w:t>
      </w:r>
      <w:r>
        <w:rPr>
          <w:spacing w:val="1"/>
        </w:rPr>
        <w:t xml:space="preserve"> </w:t>
      </w:r>
      <w:r>
        <w:t xml:space="preserve">osobowych    </w:t>
      </w:r>
      <w:r>
        <w:rPr>
          <w:spacing w:val="1"/>
        </w:rPr>
        <w:t xml:space="preserve"> </w:t>
      </w:r>
      <w:r>
        <w:t xml:space="preserve">Pani/Pana    </w:t>
      </w:r>
      <w:r>
        <w:rPr>
          <w:spacing w:val="1"/>
        </w:rPr>
        <w:t xml:space="preserve"> </w:t>
      </w:r>
      <w:r>
        <w:t xml:space="preserve">dotyczących    </w:t>
      </w:r>
      <w:r>
        <w:rPr>
          <w:spacing w:val="1"/>
        </w:rPr>
        <w:t xml:space="preserve"> </w:t>
      </w:r>
      <w:r>
        <w:t>narusza      przepisy Rozporządzenia      (podstawa      prawna: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77</w:t>
      </w:r>
      <w:r>
        <w:rPr>
          <w:spacing w:val="-4"/>
        </w:rPr>
        <w:t xml:space="preserve"> </w:t>
      </w:r>
      <w:r>
        <w:t>Rozporządzenia).</w:t>
      </w:r>
    </w:p>
    <w:p w14:paraId="770428A9" w14:textId="77777777" w:rsidR="00EA08EE" w:rsidRDefault="003952C3">
      <w:pPr>
        <w:pStyle w:val="Akapitzlist"/>
        <w:numPr>
          <w:ilvl w:val="0"/>
          <w:numId w:val="2"/>
        </w:numPr>
        <w:tabs>
          <w:tab w:val="left" w:pos="530"/>
        </w:tabs>
        <w:spacing w:before="0" w:line="276" w:lineRule="auto"/>
        <w:ind w:right="391"/>
        <w:jc w:val="both"/>
      </w:pPr>
      <w:r>
        <w:t>Podanie</w:t>
      </w:r>
      <w:r>
        <w:rPr>
          <w:spacing w:val="38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t>Panią/Pana</w:t>
      </w:r>
      <w:r>
        <w:rPr>
          <w:spacing w:val="38"/>
        </w:rPr>
        <w:t xml:space="preserve"> </w:t>
      </w:r>
      <w:r>
        <w:t>danych</w:t>
      </w:r>
      <w:r>
        <w:rPr>
          <w:spacing w:val="36"/>
        </w:rPr>
        <w:t xml:space="preserve"> </w:t>
      </w:r>
      <w:r>
        <w:t>osobowych</w:t>
      </w:r>
      <w:r>
        <w:rPr>
          <w:spacing w:val="36"/>
        </w:rPr>
        <w:t xml:space="preserve"> </w:t>
      </w:r>
      <w:r>
        <w:t>jest</w:t>
      </w:r>
      <w:r>
        <w:rPr>
          <w:spacing w:val="37"/>
        </w:rPr>
        <w:t xml:space="preserve"> </w:t>
      </w:r>
      <w:r>
        <w:t>wymogiem</w:t>
      </w:r>
      <w:r>
        <w:rPr>
          <w:spacing w:val="38"/>
        </w:rPr>
        <w:t xml:space="preserve"> </w:t>
      </w:r>
      <w:r>
        <w:t>umownym/warunkiem</w:t>
      </w:r>
      <w:r>
        <w:rPr>
          <w:spacing w:val="38"/>
        </w:rPr>
        <w:t xml:space="preserve"> </w:t>
      </w:r>
      <w:r>
        <w:t>zawarcia</w:t>
      </w:r>
      <w:r>
        <w:rPr>
          <w:spacing w:val="38"/>
        </w:rPr>
        <w:t xml:space="preserve"> </w:t>
      </w:r>
      <w:r>
        <w:t>umowy</w:t>
      </w:r>
      <w:r>
        <w:rPr>
          <w:spacing w:val="-48"/>
        </w:rPr>
        <w:t xml:space="preserve"> </w:t>
      </w:r>
      <w:r>
        <w:t>i jest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celów,</w:t>
      </w:r>
      <w:r>
        <w:rPr>
          <w:spacing w:val="1"/>
        </w:rPr>
        <w:t xml:space="preserve"> </w:t>
      </w:r>
      <w:r>
        <w:t>o 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 pkt 3,</w:t>
      </w:r>
      <w:r>
        <w:rPr>
          <w:spacing w:val="1"/>
        </w:rPr>
        <w:t xml:space="preserve"> </w:t>
      </w:r>
      <w:r>
        <w:t>a konsekwencją</w:t>
      </w:r>
      <w:r>
        <w:rPr>
          <w:spacing w:val="1"/>
        </w:rPr>
        <w:t xml:space="preserve"> </w:t>
      </w:r>
      <w:r>
        <w:t>niepodania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niemożność</w:t>
      </w:r>
      <w:r>
        <w:rPr>
          <w:spacing w:val="-5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celów.</w:t>
      </w:r>
    </w:p>
    <w:p w14:paraId="7598D620" w14:textId="77777777" w:rsidR="00EA08EE" w:rsidRDefault="003952C3">
      <w:pPr>
        <w:pStyle w:val="Akapitzlist"/>
        <w:numPr>
          <w:ilvl w:val="0"/>
          <w:numId w:val="2"/>
        </w:numPr>
        <w:tabs>
          <w:tab w:val="left" w:pos="530"/>
        </w:tabs>
        <w:spacing w:before="0"/>
        <w:ind w:right="108"/>
        <w:jc w:val="both"/>
      </w:pPr>
      <w:r>
        <w:t>Pani/Pana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 sposób</w:t>
      </w:r>
      <w:r>
        <w:rPr>
          <w:spacing w:val="1"/>
        </w:rPr>
        <w:t xml:space="preserve"> </w:t>
      </w:r>
      <w:r>
        <w:t>zautomatyzowany</w:t>
      </w:r>
      <w:r>
        <w:rPr>
          <w:spacing w:val="1"/>
        </w:rPr>
        <w:t xml:space="preserve"> </w:t>
      </w:r>
      <w:r>
        <w:t>i 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podlegały</w:t>
      </w:r>
      <w:r>
        <w:rPr>
          <w:spacing w:val="1"/>
        </w:rPr>
        <w:t xml:space="preserve"> </w:t>
      </w:r>
      <w:r>
        <w:t>profilowaniu.</w:t>
      </w:r>
    </w:p>
    <w:p w14:paraId="035B77D9" w14:textId="77777777" w:rsidR="00EA08EE" w:rsidRDefault="003952C3">
      <w:pPr>
        <w:ind w:left="5230"/>
        <w:jc w:val="both"/>
      </w:pPr>
      <w:r>
        <w:t>§</w:t>
      </w:r>
      <w:r>
        <w:rPr>
          <w:spacing w:val="-3"/>
        </w:rPr>
        <w:t xml:space="preserve"> </w:t>
      </w:r>
      <w:r>
        <w:t>15</w:t>
      </w:r>
    </w:p>
    <w:p w14:paraId="67117ACC" w14:textId="77777777" w:rsidR="00EA08EE" w:rsidRDefault="003952C3">
      <w:pPr>
        <w:spacing w:before="38" w:line="276" w:lineRule="auto"/>
        <w:ind w:left="529" w:right="112"/>
        <w:jc w:val="both"/>
      </w:pPr>
      <w:r>
        <w:t xml:space="preserve">W   </w:t>
      </w:r>
      <w:r>
        <w:rPr>
          <w:spacing w:val="10"/>
        </w:rPr>
        <w:t xml:space="preserve"> </w:t>
      </w:r>
      <w:r>
        <w:t xml:space="preserve">kwestiach   </w:t>
      </w:r>
      <w:r>
        <w:rPr>
          <w:spacing w:val="9"/>
        </w:rPr>
        <w:t xml:space="preserve"> </w:t>
      </w:r>
      <w:r>
        <w:t>ni</w:t>
      </w:r>
      <w:r>
        <w:t xml:space="preserve">euregulowanych   </w:t>
      </w:r>
      <w:r>
        <w:rPr>
          <w:spacing w:val="9"/>
        </w:rPr>
        <w:t xml:space="preserve"> </w:t>
      </w:r>
      <w:r>
        <w:t xml:space="preserve">niniejszą   </w:t>
      </w:r>
      <w:r>
        <w:rPr>
          <w:spacing w:val="10"/>
        </w:rPr>
        <w:t xml:space="preserve"> </w:t>
      </w:r>
      <w:r>
        <w:t xml:space="preserve">umową   </w:t>
      </w:r>
      <w:r>
        <w:rPr>
          <w:spacing w:val="10"/>
        </w:rPr>
        <w:t xml:space="preserve"> </w:t>
      </w:r>
      <w:r>
        <w:t xml:space="preserve">mają   </w:t>
      </w:r>
      <w:r>
        <w:rPr>
          <w:spacing w:val="9"/>
        </w:rPr>
        <w:t xml:space="preserve"> </w:t>
      </w:r>
      <w:r>
        <w:t xml:space="preserve">zastosowanie   </w:t>
      </w:r>
      <w:r>
        <w:rPr>
          <w:spacing w:val="11"/>
        </w:rPr>
        <w:t xml:space="preserve"> </w:t>
      </w:r>
      <w:r>
        <w:t xml:space="preserve">m.   </w:t>
      </w:r>
      <w:r>
        <w:rPr>
          <w:spacing w:val="11"/>
        </w:rPr>
        <w:t xml:space="preserve"> </w:t>
      </w:r>
      <w:r>
        <w:t xml:space="preserve">in.   </w:t>
      </w:r>
      <w:r>
        <w:rPr>
          <w:spacing w:val="11"/>
        </w:rPr>
        <w:t xml:space="preserve"> </w:t>
      </w:r>
      <w:r>
        <w:t xml:space="preserve">przepisy   </w:t>
      </w:r>
      <w:r>
        <w:rPr>
          <w:spacing w:val="11"/>
        </w:rPr>
        <w:t xml:space="preserve"> </w:t>
      </w:r>
      <w:r>
        <w:t>ustawy</w:t>
      </w:r>
      <w:r>
        <w:rPr>
          <w:spacing w:val="-48"/>
        </w:rPr>
        <w:t xml:space="preserve"> </w:t>
      </w:r>
      <w:r>
        <w:t>z 23 kwietnia 1964 r.</w:t>
      </w:r>
      <w:r>
        <w:rPr>
          <w:spacing w:val="1"/>
        </w:rPr>
        <w:t xml:space="preserve"> </w:t>
      </w:r>
      <w:r>
        <w:t>Kodeks cywilny (t. j. Dz.U. z 2022 r., poz. 1360 z późn. zm.), przepisy ustawy z dnia 20</w:t>
      </w:r>
      <w:r>
        <w:rPr>
          <w:spacing w:val="1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wodne</w:t>
      </w:r>
      <w:r>
        <w:rPr>
          <w:spacing w:val="-1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r., poz.</w:t>
      </w:r>
      <w:r>
        <w:rPr>
          <w:spacing w:val="-1"/>
        </w:rPr>
        <w:t xml:space="preserve"> </w:t>
      </w:r>
      <w:r>
        <w:t>2625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t>zm.).</w:t>
      </w:r>
    </w:p>
    <w:p w14:paraId="24A0E271" w14:textId="77777777" w:rsidR="00EA08EE" w:rsidRDefault="00EA08EE">
      <w:pPr>
        <w:pStyle w:val="Tekstpodstawowy"/>
        <w:spacing w:before="7"/>
        <w:rPr>
          <w:sz w:val="25"/>
        </w:rPr>
      </w:pPr>
    </w:p>
    <w:p w14:paraId="4B1BC5F8" w14:textId="77777777" w:rsidR="00EA08EE" w:rsidRDefault="003952C3">
      <w:pPr>
        <w:ind w:left="5230"/>
        <w:jc w:val="both"/>
      </w:pPr>
      <w:r>
        <w:t>§</w:t>
      </w:r>
      <w:r>
        <w:rPr>
          <w:spacing w:val="-3"/>
        </w:rPr>
        <w:t xml:space="preserve"> </w:t>
      </w:r>
      <w:r>
        <w:t>16</w:t>
      </w:r>
    </w:p>
    <w:p w14:paraId="0386886C" w14:textId="77777777" w:rsidR="00EA08EE" w:rsidRDefault="003952C3">
      <w:pPr>
        <w:spacing w:before="97" w:line="276" w:lineRule="auto"/>
        <w:ind w:left="529" w:right="110"/>
        <w:jc w:val="both"/>
      </w:pPr>
      <w:r>
        <w:t xml:space="preserve">Umowę   </w:t>
      </w:r>
      <w:r>
        <w:rPr>
          <w:spacing w:val="3"/>
        </w:rPr>
        <w:t xml:space="preserve"> </w:t>
      </w:r>
      <w:r>
        <w:t xml:space="preserve">sporządzono   </w:t>
      </w:r>
      <w:r>
        <w:rPr>
          <w:spacing w:val="3"/>
        </w:rPr>
        <w:t xml:space="preserve"> </w:t>
      </w:r>
      <w:r>
        <w:t xml:space="preserve">w   </w:t>
      </w:r>
      <w:r>
        <w:rPr>
          <w:spacing w:val="6"/>
        </w:rPr>
        <w:t xml:space="preserve"> </w:t>
      </w:r>
      <w:r>
        <w:t xml:space="preserve">czterech   </w:t>
      </w:r>
      <w:r>
        <w:rPr>
          <w:spacing w:val="4"/>
        </w:rPr>
        <w:t xml:space="preserve"> </w:t>
      </w:r>
      <w:r>
        <w:t xml:space="preserve">jednobrzmiących   </w:t>
      </w:r>
      <w:r>
        <w:rPr>
          <w:spacing w:val="2"/>
        </w:rPr>
        <w:t xml:space="preserve"> </w:t>
      </w:r>
      <w:r>
        <w:t xml:space="preserve">egzemplarzach,   </w:t>
      </w:r>
      <w:r>
        <w:rPr>
          <w:spacing w:val="1"/>
        </w:rPr>
        <w:t xml:space="preserve"> </w:t>
      </w:r>
      <w:r>
        <w:t xml:space="preserve">dwa   </w:t>
      </w:r>
      <w:r>
        <w:rPr>
          <w:spacing w:val="4"/>
        </w:rPr>
        <w:t xml:space="preserve"> </w:t>
      </w:r>
      <w:r>
        <w:t>dl</w:t>
      </w:r>
      <w:r>
        <w:t xml:space="preserve">a   </w:t>
      </w:r>
      <w:r>
        <w:rPr>
          <w:spacing w:val="4"/>
        </w:rPr>
        <w:t xml:space="preserve"> </w:t>
      </w:r>
      <w:r>
        <w:t>Wydzierżawiającego</w:t>
      </w:r>
      <w:r>
        <w:rPr>
          <w:spacing w:val="-48"/>
        </w:rPr>
        <w:t xml:space="preserve"> </w:t>
      </w:r>
      <w:r>
        <w:t>i dwa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Dzierżawcy.</w:t>
      </w:r>
    </w:p>
    <w:p w14:paraId="5B2C5C18" w14:textId="77777777" w:rsidR="00EA08EE" w:rsidRDefault="003952C3">
      <w:pPr>
        <w:pStyle w:val="Tekstpodstawowy"/>
        <w:spacing w:line="290" w:lineRule="exact"/>
        <w:ind w:left="5211"/>
        <w:jc w:val="both"/>
      </w:pPr>
      <w:r>
        <w:t>§</w:t>
      </w:r>
      <w:r>
        <w:rPr>
          <w:spacing w:val="-2"/>
        </w:rPr>
        <w:t xml:space="preserve"> </w:t>
      </w:r>
      <w:r>
        <w:t>15</w:t>
      </w:r>
    </w:p>
    <w:p w14:paraId="4FD5DBC9" w14:textId="77777777" w:rsidR="00EA08EE" w:rsidRDefault="003952C3">
      <w:pPr>
        <w:pStyle w:val="Tekstpodstawowy"/>
        <w:spacing w:before="4"/>
        <w:ind w:left="529" w:right="109"/>
        <w:jc w:val="both"/>
      </w:pPr>
      <w:r>
        <w:t>W</w:t>
      </w:r>
      <w:r>
        <w:rPr>
          <w:spacing w:val="81"/>
        </w:rPr>
        <w:t xml:space="preserve"> </w:t>
      </w:r>
      <w:r>
        <w:t>kwestiach</w:t>
      </w:r>
      <w:r>
        <w:rPr>
          <w:spacing w:val="86"/>
        </w:rPr>
        <w:t xml:space="preserve"> </w:t>
      </w:r>
      <w:r>
        <w:t>nieuregulowanych</w:t>
      </w:r>
      <w:r>
        <w:rPr>
          <w:spacing w:val="88"/>
        </w:rPr>
        <w:t xml:space="preserve"> </w:t>
      </w:r>
      <w:r>
        <w:t>niniejszą</w:t>
      </w:r>
      <w:r>
        <w:rPr>
          <w:spacing w:val="83"/>
        </w:rPr>
        <w:t xml:space="preserve"> </w:t>
      </w:r>
      <w:r>
        <w:t>umową</w:t>
      </w:r>
      <w:r>
        <w:rPr>
          <w:spacing w:val="83"/>
        </w:rPr>
        <w:t xml:space="preserve"> </w:t>
      </w:r>
      <w:r>
        <w:t>mają</w:t>
      </w:r>
      <w:r>
        <w:rPr>
          <w:spacing w:val="84"/>
        </w:rPr>
        <w:t xml:space="preserve"> </w:t>
      </w:r>
      <w:r>
        <w:t>zastosowanie</w:t>
      </w:r>
      <w:r>
        <w:rPr>
          <w:spacing w:val="83"/>
        </w:rPr>
        <w:t xml:space="preserve"> </w:t>
      </w:r>
      <w:r>
        <w:t>m.</w:t>
      </w:r>
      <w:r>
        <w:rPr>
          <w:spacing w:val="91"/>
        </w:rPr>
        <w:t xml:space="preserve"> </w:t>
      </w:r>
      <w:r>
        <w:t>in.</w:t>
      </w:r>
      <w:r>
        <w:rPr>
          <w:spacing w:val="90"/>
        </w:rPr>
        <w:t xml:space="preserve"> </w:t>
      </w:r>
      <w:r>
        <w:t>przepisy</w:t>
      </w:r>
      <w:r>
        <w:rPr>
          <w:spacing w:val="84"/>
        </w:rPr>
        <w:t xml:space="preserve"> </w:t>
      </w:r>
      <w:r>
        <w:t>ustawy</w:t>
      </w:r>
      <w:r>
        <w:rPr>
          <w:spacing w:val="-52"/>
        </w:rPr>
        <w:t xml:space="preserve"> </w:t>
      </w:r>
      <w:r>
        <w:t>z 23 kwietnia 1964 r. – Kodeks cywilny (t. j. Dz.U. z 2022 r., poz. 1360 z późn. zm.), przepisy ustawy z</w:t>
      </w:r>
      <w:r>
        <w:rPr>
          <w:spacing w:val="1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20 lipca</w:t>
      </w:r>
      <w:r>
        <w:rPr>
          <w:spacing w:val="-2"/>
        </w:rPr>
        <w:t xml:space="preserve"> </w:t>
      </w:r>
      <w:r>
        <w:t>2017 r. Prawo</w:t>
      </w:r>
      <w:r>
        <w:rPr>
          <w:spacing w:val="-4"/>
        </w:rPr>
        <w:t xml:space="preserve"> </w:t>
      </w:r>
      <w:r>
        <w:t>wodne</w:t>
      </w:r>
      <w:r>
        <w:rPr>
          <w:spacing w:val="1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"/>
        </w:rPr>
        <w:t xml:space="preserve"> </w:t>
      </w:r>
      <w:r>
        <w:t>Dz. U.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r.,</w:t>
      </w:r>
      <w:r>
        <w:rPr>
          <w:spacing w:val="-5"/>
        </w:rPr>
        <w:t xml:space="preserve"> </w:t>
      </w:r>
      <w:r>
        <w:t>poz. 2625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t>zm.)</w:t>
      </w:r>
      <w:r>
        <w:rPr>
          <w:spacing w:val="-1"/>
        </w:rPr>
        <w:t xml:space="preserve"> </w:t>
      </w:r>
      <w:r>
        <w:t>.</w:t>
      </w:r>
    </w:p>
    <w:p w14:paraId="5A5D8A68" w14:textId="77777777" w:rsidR="00EA08EE" w:rsidRDefault="00EA08EE">
      <w:pPr>
        <w:jc w:val="both"/>
        <w:sectPr w:rsidR="00EA08EE">
          <w:pgSz w:w="11910" w:h="16840"/>
          <w:pgMar w:top="660" w:right="1020" w:bottom="280" w:left="460" w:header="708" w:footer="708" w:gutter="0"/>
          <w:cols w:space="708"/>
        </w:sectPr>
      </w:pPr>
    </w:p>
    <w:p w14:paraId="51939032" w14:textId="77777777" w:rsidR="00EA08EE" w:rsidRDefault="003952C3">
      <w:pPr>
        <w:pStyle w:val="Tekstpodstawowy"/>
        <w:spacing w:before="34"/>
        <w:ind w:left="5211"/>
      </w:pPr>
      <w:r>
        <w:lastRenderedPageBreak/>
        <w:t>§</w:t>
      </w:r>
      <w:r>
        <w:rPr>
          <w:spacing w:val="-3"/>
        </w:rPr>
        <w:t xml:space="preserve"> </w:t>
      </w:r>
      <w:r>
        <w:t>16</w:t>
      </w:r>
    </w:p>
    <w:p w14:paraId="250FB4E5" w14:textId="77777777" w:rsidR="00EA08EE" w:rsidRDefault="003952C3">
      <w:pPr>
        <w:pStyle w:val="Tekstpodstawowy"/>
        <w:tabs>
          <w:tab w:val="left" w:pos="3203"/>
        </w:tabs>
        <w:spacing w:before="57"/>
        <w:ind w:left="582" w:right="108" w:hanging="53"/>
      </w:pPr>
      <w:r>
        <w:t>Umowę</w:t>
      </w:r>
      <w:r>
        <w:rPr>
          <w:spacing w:val="66"/>
        </w:rPr>
        <w:t xml:space="preserve"> </w:t>
      </w:r>
      <w:r>
        <w:t>sporządzono</w:t>
      </w:r>
      <w:r>
        <w:rPr>
          <w:spacing w:val="71"/>
        </w:rPr>
        <w:t xml:space="preserve"> </w:t>
      </w:r>
      <w:r>
        <w:t>w</w:t>
      </w:r>
      <w:r>
        <w:tab/>
        <w:t>trzech</w:t>
      </w:r>
      <w:r>
        <w:rPr>
          <w:spacing w:val="66"/>
        </w:rPr>
        <w:t xml:space="preserve"> </w:t>
      </w:r>
      <w:r>
        <w:t>jednobrzmiących</w:t>
      </w:r>
      <w:r>
        <w:rPr>
          <w:spacing w:val="65"/>
        </w:rPr>
        <w:t xml:space="preserve"> </w:t>
      </w:r>
      <w:r>
        <w:t>egzemplarzach,</w:t>
      </w:r>
      <w:r>
        <w:rPr>
          <w:spacing w:val="70"/>
        </w:rPr>
        <w:t xml:space="preserve"> </w:t>
      </w:r>
      <w:r>
        <w:t>dwa</w:t>
      </w:r>
      <w:r>
        <w:rPr>
          <w:spacing w:val="67"/>
        </w:rPr>
        <w:t xml:space="preserve"> </w:t>
      </w:r>
      <w:r>
        <w:t>dla</w:t>
      </w:r>
      <w:r>
        <w:rPr>
          <w:spacing w:val="72"/>
        </w:rPr>
        <w:t xml:space="preserve"> </w:t>
      </w:r>
      <w:r>
        <w:t>Wydzierżawiającego</w:t>
      </w:r>
      <w:r>
        <w:rPr>
          <w:spacing w:val="-5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dla</w:t>
      </w:r>
      <w:r>
        <w:rPr>
          <w:spacing w:val="3"/>
        </w:rPr>
        <w:t xml:space="preserve"> </w:t>
      </w:r>
      <w:r>
        <w:t>Dzierżawcy.</w:t>
      </w:r>
    </w:p>
    <w:p w14:paraId="669B69CA" w14:textId="77777777" w:rsidR="00EA08EE" w:rsidRDefault="00EA08EE">
      <w:pPr>
        <w:pStyle w:val="Tekstpodstawowy"/>
      </w:pPr>
    </w:p>
    <w:p w14:paraId="733657DA" w14:textId="77777777" w:rsidR="00EA08EE" w:rsidRDefault="00EA08EE">
      <w:pPr>
        <w:pStyle w:val="Tekstpodstawowy"/>
      </w:pPr>
    </w:p>
    <w:p w14:paraId="06D52E80" w14:textId="77777777" w:rsidR="00EA08EE" w:rsidRDefault="003952C3">
      <w:pPr>
        <w:pStyle w:val="Tekstpodstawowy"/>
        <w:tabs>
          <w:tab w:val="left" w:pos="5766"/>
        </w:tabs>
        <w:ind w:right="145"/>
        <w:jc w:val="center"/>
      </w:pPr>
      <w:r>
        <w:t>WYDZIERŻAWIAJĄCY</w:t>
      </w:r>
      <w:r>
        <w:tab/>
        <w:t>DZIERŻAWCA</w:t>
      </w:r>
    </w:p>
    <w:p w14:paraId="3B6591FB" w14:textId="77777777" w:rsidR="00EA08EE" w:rsidRDefault="00EA08EE">
      <w:pPr>
        <w:pStyle w:val="Tekstpodstawowy"/>
      </w:pPr>
    </w:p>
    <w:p w14:paraId="429E2DD7" w14:textId="77777777" w:rsidR="00EA08EE" w:rsidRDefault="00EA08EE">
      <w:pPr>
        <w:pStyle w:val="Tekstpodstawowy"/>
      </w:pPr>
    </w:p>
    <w:p w14:paraId="49515AE9" w14:textId="77777777" w:rsidR="00EA08EE" w:rsidRDefault="00EA08EE">
      <w:pPr>
        <w:pStyle w:val="Tekstpodstawowy"/>
        <w:spacing w:before="4"/>
        <w:rPr>
          <w:sz w:val="18"/>
        </w:rPr>
      </w:pPr>
    </w:p>
    <w:p w14:paraId="51197343" w14:textId="77777777" w:rsidR="00EA08EE" w:rsidRDefault="003952C3">
      <w:pPr>
        <w:tabs>
          <w:tab w:val="left" w:pos="6718"/>
          <w:tab w:val="left" w:pos="7222"/>
        </w:tabs>
        <w:spacing w:line="235" w:lineRule="auto"/>
        <w:ind w:left="1138" w:right="617"/>
        <w:rPr>
          <w:sz w:val="20"/>
        </w:rPr>
      </w:pPr>
      <w:r>
        <w:rPr>
          <w:sz w:val="20"/>
        </w:rPr>
        <w:t>……………………………………………………..</w:t>
      </w:r>
      <w:r>
        <w:rPr>
          <w:sz w:val="20"/>
        </w:rPr>
        <w:tab/>
      </w:r>
      <w:r>
        <w:rPr>
          <w:spacing w:val="-1"/>
          <w:sz w:val="20"/>
        </w:rPr>
        <w:t>………………………………………………………….</w:t>
      </w:r>
      <w:r>
        <w:rPr>
          <w:spacing w:val="-43"/>
          <w:sz w:val="20"/>
        </w:rPr>
        <w:t xml:space="preserve"> </w:t>
      </w:r>
      <w:r>
        <w:rPr>
          <w:sz w:val="20"/>
        </w:rPr>
        <w:t>(data,</w:t>
      </w:r>
      <w:r>
        <w:rPr>
          <w:spacing w:val="-3"/>
          <w:sz w:val="20"/>
        </w:rPr>
        <w:t xml:space="preserve"> </w:t>
      </w: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Wydzierżawiającego)</w:t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podpis</w:t>
      </w:r>
      <w:r>
        <w:rPr>
          <w:spacing w:val="-1"/>
          <w:sz w:val="20"/>
        </w:rPr>
        <w:t xml:space="preserve"> </w:t>
      </w:r>
      <w:r>
        <w:rPr>
          <w:sz w:val="20"/>
        </w:rPr>
        <w:t>Dzierżawcy)</w:t>
      </w:r>
    </w:p>
    <w:p w14:paraId="5867AA47" w14:textId="77777777" w:rsidR="00EA08EE" w:rsidRDefault="00EA08EE">
      <w:pPr>
        <w:pStyle w:val="Tekstpodstawowy"/>
        <w:rPr>
          <w:sz w:val="20"/>
        </w:rPr>
      </w:pPr>
    </w:p>
    <w:p w14:paraId="1BFC56F0" w14:textId="77777777" w:rsidR="00EA08EE" w:rsidRDefault="00EA08EE">
      <w:pPr>
        <w:pStyle w:val="Tekstpodstawowy"/>
        <w:rPr>
          <w:sz w:val="20"/>
        </w:rPr>
      </w:pPr>
    </w:p>
    <w:p w14:paraId="3A9FF34E" w14:textId="77777777" w:rsidR="00EA08EE" w:rsidRDefault="00EA08EE">
      <w:pPr>
        <w:pStyle w:val="Tekstpodstawowy"/>
        <w:rPr>
          <w:sz w:val="20"/>
        </w:rPr>
      </w:pPr>
    </w:p>
    <w:p w14:paraId="2545C111" w14:textId="77777777" w:rsidR="00EA08EE" w:rsidRDefault="00EA08EE">
      <w:pPr>
        <w:pStyle w:val="Tekstpodstawowy"/>
        <w:rPr>
          <w:sz w:val="20"/>
        </w:rPr>
      </w:pPr>
    </w:p>
    <w:p w14:paraId="000C78D4" w14:textId="77777777" w:rsidR="00EA08EE" w:rsidRDefault="00EA08EE">
      <w:pPr>
        <w:pStyle w:val="Tekstpodstawowy"/>
        <w:rPr>
          <w:sz w:val="20"/>
        </w:rPr>
      </w:pPr>
    </w:p>
    <w:p w14:paraId="798413B6" w14:textId="77777777" w:rsidR="00EA08EE" w:rsidRDefault="00EA08EE">
      <w:pPr>
        <w:pStyle w:val="Tekstpodstawowy"/>
        <w:rPr>
          <w:sz w:val="20"/>
        </w:rPr>
      </w:pPr>
    </w:p>
    <w:p w14:paraId="5AF51DE2" w14:textId="77777777" w:rsidR="00EA08EE" w:rsidRDefault="00EA08EE">
      <w:pPr>
        <w:pStyle w:val="Tekstpodstawowy"/>
        <w:rPr>
          <w:sz w:val="20"/>
        </w:rPr>
      </w:pPr>
    </w:p>
    <w:p w14:paraId="08885CD1" w14:textId="77777777" w:rsidR="00EA08EE" w:rsidRDefault="00EA08EE">
      <w:pPr>
        <w:pStyle w:val="Tekstpodstawowy"/>
        <w:rPr>
          <w:sz w:val="20"/>
        </w:rPr>
      </w:pPr>
    </w:p>
    <w:p w14:paraId="725D7F1C" w14:textId="77777777" w:rsidR="00EA08EE" w:rsidRDefault="00EA08EE">
      <w:pPr>
        <w:pStyle w:val="Tekstpodstawowy"/>
        <w:rPr>
          <w:sz w:val="20"/>
        </w:rPr>
      </w:pPr>
    </w:p>
    <w:p w14:paraId="07E2566D" w14:textId="77777777" w:rsidR="00EA08EE" w:rsidRDefault="00EA08EE">
      <w:pPr>
        <w:pStyle w:val="Tekstpodstawowy"/>
        <w:rPr>
          <w:sz w:val="20"/>
        </w:rPr>
      </w:pPr>
    </w:p>
    <w:p w14:paraId="111A53D0" w14:textId="77777777" w:rsidR="00EA08EE" w:rsidRDefault="00EA08EE">
      <w:pPr>
        <w:pStyle w:val="Tekstpodstawowy"/>
        <w:rPr>
          <w:sz w:val="20"/>
        </w:rPr>
      </w:pPr>
    </w:p>
    <w:p w14:paraId="3A0E1F97" w14:textId="77777777" w:rsidR="00EA08EE" w:rsidRDefault="00EA08EE">
      <w:pPr>
        <w:pStyle w:val="Tekstpodstawowy"/>
        <w:rPr>
          <w:sz w:val="20"/>
        </w:rPr>
      </w:pPr>
    </w:p>
    <w:p w14:paraId="4ADEB334" w14:textId="77777777" w:rsidR="00EA08EE" w:rsidRDefault="00EA08EE">
      <w:pPr>
        <w:pStyle w:val="Tekstpodstawowy"/>
        <w:rPr>
          <w:sz w:val="20"/>
        </w:rPr>
      </w:pPr>
    </w:p>
    <w:p w14:paraId="5C8DB971" w14:textId="77777777" w:rsidR="00EA08EE" w:rsidRDefault="00EA08EE">
      <w:pPr>
        <w:pStyle w:val="Tekstpodstawowy"/>
        <w:rPr>
          <w:sz w:val="20"/>
        </w:rPr>
      </w:pPr>
    </w:p>
    <w:p w14:paraId="440FFEF0" w14:textId="77777777" w:rsidR="00EA08EE" w:rsidRDefault="00EA08EE">
      <w:pPr>
        <w:pStyle w:val="Tekstpodstawowy"/>
        <w:rPr>
          <w:sz w:val="20"/>
        </w:rPr>
      </w:pPr>
    </w:p>
    <w:p w14:paraId="34B423B1" w14:textId="77777777" w:rsidR="00EA08EE" w:rsidRDefault="00EA08EE">
      <w:pPr>
        <w:pStyle w:val="Tekstpodstawowy"/>
        <w:rPr>
          <w:sz w:val="20"/>
        </w:rPr>
      </w:pPr>
    </w:p>
    <w:p w14:paraId="7DCA035B" w14:textId="77777777" w:rsidR="00EA08EE" w:rsidRDefault="00EA08EE">
      <w:pPr>
        <w:pStyle w:val="Tekstpodstawowy"/>
        <w:rPr>
          <w:sz w:val="20"/>
        </w:rPr>
      </w:pPr>
    </w:p>
    <w:p w14:paraId="49EFB3E4" w14:textId="77777777" w:rsidR="00EA08EE" w:rsidRDefault="00EA08EE">
      <w:pPr>
        <w:pStyle w:val="Tekstpodstawowy"/>
        <w:rPr>
          <w:sz w:val="20"/>
        </w:rPr>
      </w:pPr>
    </w:p>
    <w:p w14:paraId="0BD51928" w14:textId="77777777" w:rsidR="00EA08EE" w:rsidRDefault="00EA08EE">
      <w:pPr>
        <w:pStyle w:val="Tekstpodstawowy"/>
        <w:rPr>
          <w:sz w:val="20"/>
        </w:rPr>
      </w:pPr>
    </w:p>
    <w:p w14:paraId="0932D985" w14:textId="77777777" w:rsidR="00EA08EE" w:rsidRDefault="00EA08EE">
      <w:pPr>
        <w:pStyle w:val="Tekstpodstawowy"/>
        <w:rPr>
          <w:sz w:val="20"/>
        </w:rPr>
      </w:pPr>
    </w:p>
    <w:p w14:paraId="7ECF6974" w14:textId="77777777" w:rsidR="00EA08EE" w:rsidRDefault="00EA08EE">
      <w:pPr>
        <w:pStyle w:val="Tekstpodstawowy"/>
        <w:rPr>
          <w:sz w:val="20"/>
        </w:rPr>
      </w:pPr>
    </w:p>
    <w:p w14:paraId="760D726F" w14:textId="77777777" w:rsidR="00EA08EE" w:rsidRDefault="00EA08EE">
      <w:pPr>
        <w:pStyle w:val="Tekstpodstawowy"/>
        <w:rPr>
          <w:sz w:val="20"/>
        </w:rPr>
      </w:pPr>
    </w:p>
    <w:p w14:paraId="7CEC10B8" w14:textId="77777777" w:rsidR="00EA08EE" w:rsidRDefault="00EA08EE">
      <w:pPr>
        <w:pStyle w:val="Tekstpodstawowy"/>
        <w:rPr>
          <w:sz w:val="20"/>
        </w:rPr>
      </w:pPr>
    </w:p>
    <w:p w14:paraId="074A618D" w14:textId="77777777" w:rsidR="00EA08EE" w:rsidRDefault="00EA08EE">
      <w:pPr>
        <w:pStyle w:val="Tekstpodstawowy"/>
        <w:rPr>
          <w:sz w:val="20"/>
        </w:rPr>
      </w:pPr>
    </w:p>
    <w:p w14:paraId="4B8D17B1" w14:textId="77777777" w:rsidR="00EA08EE" w:rsidRDefault="00EA08EE">
      <w:pPr>
        <w:pStyle w:val="Tekstpodstawowy"/>
        <w:rPr>
          <w:sz w:val="20"/>
        </w:rPr>
      </w:pPr>
    </w:p>
    <w:p w14:paraId="7ED2C759" w14:textId="77777777" w:rsidR="00EA08EE" w:rsidRDefault="00EA08EE">
      <w:pPr>
        <w:pStyle w:val="Tekstpodstawowy"/>
        <w:rPr>
          <w:sz w:val="20"/>
        </w:rPr>
      </w:pPr>
    </w:p>
    <w:p w14:paraId="7736B0AB" w14:textId="77777777" w:rsidR="00EA08EE" w:rsidRDefault="00EA08EE">
      <w:pPr>
        <w:pStyle w:val="Tekstpodstawowy"/>
        <w:rPr>
          <w:sz w:val="20"/>
        </w:rPr>
      </w:pPr>
    </w:p>
    <w:p w14:paraId="08247C65" w14:textId="77777777" w:rsidR="00EA08EE" w:rsidRDefault="00EA08EE">
      <w:pPr>
        <w:pStyle w:val="Tekstpodstawowy"/>
        <w:rPr>
          <w:sz w:val="20"/>
        </w:rPr>
      </w:pPr>
    </w:p>
    <w:p w14:paraId="7AC4F44C" w14:textId="77777777" w:rsidR="00EA08EE" w:rsidRDefault="00EA08EE">
      <w:pPr>
        <w:pStyle w:val="Tekstpodstawowy"/>
        <w:rPr>
          <w:sz w:val="20"/>
        </w:rPr>
      </w:pPr>
    </w:p>
    <w:p w14:paraId="70DCFDFE" w14:textId="77777777" w:rsidR="00EA08EE" w:rsidRDefault="00EA08EE">
      <w:pPr>
        <w:pStyle w:val="Tekstpodstawowy"/>
        <w:rPr>
          <w:sz w:val="20"/>
        </w:rPr>
      </w:pPr>
    </w:p>
    <w:p w14:paraId="6908F92D" w14:textId="77777777" w:rsidR="00EA08EE" w:rsidRDefault="00EA08EE">
      <w:pPr>
        <w:pStyle w:val="Tekstpodstawowy"/>
        <w:rPr>
          <w:sz w:val="20"/>
        </w:rPr>
      </w:pPr>
    </w:p>
    <w:p w14:paraId="184C0F96" w14:textId="77777777" w:rsidR="00EA08EE" w:rsidRDefault="00EA08EE">
      <w:pPr>
        <w:pStyle w:val="Tekstpodstawowy"/>
        <w:rPr>
          <w:sz w:val="20"/>
        </w:rPr>
      </w:pPr>
    </w:p>
    <w:p w14:paraId="38FEB7F9" w14:textId="77777777" w:rsidR="00EA08EE" w:rsidRDefault="00EA08EE">
      <w:pPr>
        <w:pStyle w:val="Tekstpodstawowy"/>
        <w:rPr>
          <w:sz w:val="20"/>
        </w:rPr>
      </w:pPr>
    </w:p>
    <w:p w14:paraId="1EE49411" w14:textId="77777777" w:rsidR="00EA08EE" w:rsidRDefault="00EA08EE">
      <w:pPr>
        <w:pStyle w:val="Tekstpodstawowy"/>
        <w:rPr>
          <w:sz w:val="20"/>
        </w:rPr>
      </w:pPr>
    </w:p>
    <w:p w14:paraId="42110407" w14:textId="77777777" w:rsidR="00EA08EE" w:rsidRDefault="00EA08EE">
      <w:pPr>
        <w:pStyle w:val="Tekstpodstawowy"/>
        <w:rPr>
          <w:sz w:val="20"/>
        </w:rPr>
      </w:pPr>
    </w:p>
    <w:p w14:paraId="21D44EB2" w14:textId="77777777" w:rsidR="00EA08EE" w:rsidRDefault="00EA08EE">
      <w:pPr>
        <w:pStyle w:val="Tekstpodstawowy"/>
        <w:rPr>
          <w:sz w:val="20"/>
        </w:rPr>
      </w:pPr>
    </w:p>
    <w:p w14:paraId="68DBC772" w14:textId="77777777" w:rsidR="00EA08EE" w:rsidRDefault="00EA08EE">
      <w:pPr>
        <w:pStyle w:val="Tekstpodstawowy"/>
        <w:rPr>
          <w:sz w:val="20"/>
        </w:rPr>
      </w:pPr>
    </w:p>
    <w:p w14:paraId="527F56E0" w14:textId="77777777" w:rsidR="00EA08EE" w:rsidRDefault="00EA08EE">
      <w:pPr>
        <w:pStyle w:val="Tekstpodstawowy"/>
        <w:rPr>
          <w:sz w:val="20"/>
        </w:rPr>
      </w:pPr>
    </w:p>
    <w:p w14:paraId="7A34AFE1" w14:textId="77777777" w:rsidR="00EA08EE" w:rsidRDefault="00EA08EE">
      <w:pPr>
        <w:pStyle w:val="Tekstpodstawowy"/>
        <w:rPr>
          <w:sz w:val="20"/>
        </w:rPr>
      </w:pPr>
    </w:p>
    <w:p w14:paraId="524C4924" w14:textId="77777777" w:rsidR="00EA08EE" w:rsidRDefault="00EA08EE">
      <w:pPr>
        <w:pStyle w:val="Tekstpodstawowy"/>
        <w:rPr>
          <w:sz w:val="20"/>
        </w:rPr>
      </w:pPr>
    </w:p>
    <w:p w14:paraId="539ED467" w14:textId="77777777" w:rsidR="00EA08EE" w:rsidRDefault="00EA08EE">
      <w:pPr>
        <w:pStyle w:val="Tekstpodstawowy"/>
        <w:rPr>
          <w:sz w:val="20"/>
        </w:rPr>
      </w:pPr>
    </w:p>
    <w:p w14:paraId="0F474398" w14:textId="77777777" w:rsidR="00EA08EE" w:rsidRDefault="00EA08EE">
      <w:pPr>
        <w:pStyle w:val="Tekstpodstawowy"/>
        <w:rPr>
          <w:sz w:val="20"/>
        </w:rPr>
      </w:pPr>
    </w:p>
    <w:p w14:paraId="3BF8DF55" w14:textId="77777777" w:rsidR="00EA08EE" w:rsidRDefault="00EA08EE">
      <w:pPr>
        <w:pStyle w:val="Tekstpodstawowy"/>
        <w:rPr>
          <w:sz w:val="20"/>
        </w:rPr>
      </w:pPr>
    </w:p>
    <w:p w14:paraId="559C93CC" w14:textId="77777777" w:rsidR="00EA08EE" w:rsidRDefault="00EA08EE">
      <w:pPr>
        <w:pStyle w:val="Tekstpodstawowy"/>
        <w:spacing w:before="10"/>
        <w:rPr>
          <w:sz w:val="26"/>
        </w:rPr>
      </w:pPr>
    </w:p>
    <w:p w14:paraId="72DEE3BB" w14:textId="77777777" w:rsidR="00EA08EE" w:rsidRDefault="003952C3">
      <w:pPr>
        <w:ind w:left="529"/>
        <w:rPr>
          <w:i/>
          <w:sz w:val="20"/>
        </w:rPr>
      </w:pPr>
      <w:r>
        <w:rPr>
          <w:i/>
          <w:sz w:val="20"/>
          <w:u w:val="single"/>
        </w:rPr>
        <w:t>Załączniki</w:t>
      </w:r>
      <w:r>
        <w:rPr>
          <w:i/>
          <w:sz w:val="20"/>
        </w:rPr>
        <w:t>:</w:t>
      </w:r>
    </w:p>
    <w:p w14:paraId="6BD368FA" w14:textId="77777777" w:rsidR="00EA08EE" w:rsidRDefault="003952C3">
      <w:pPr>
        <w:pStyle w:val="Akapitzlist"/>
        <w:numPr>
          <w:ilvl w:val="0"/>
          <w:numId w:val="1"/>
        </w:numPr>
        <w:tabs>
          <w:tab w:val="left" w:pos="683"/>
        </w:tabs>
        <w:spacing w:before="1"/>
        <w:jc w:val="left"/>
        <w:rPr>
          <w:sz w:val="20"/>
        </w:rPr>
      </w:pPr>
      <w:r>
        <w:rPr>
          <w:sz w:val="20"/>
        </w:rPr>
        <w:t>załącznik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graficzny</w:t>
      </w:r>
    </w:p>
    <w:p w14:paraId="286F3C54" w14:textId="77777777" w:rsidR="00EA08EE" w:rsidRDefault="003952C3">
      <w:pPr>
        <w:pStyle w:val="Akapitzlist"/>
        <w:numPr>
          <w:ilvl w:val="0"/>
          <w:numId w:val="1"/>
        </w:numPr>
        <w:tabs>
          <w:tab w:val="left" w:pos="640"/>
        </w:tabs>
        <w:spacing w:before="0"/>
        <w:ind w:left="639" w:hanging="111"/>
        <w:jc w:val="left"/>
        <w:rPr>
          <w:sz w:val="20"/>
        </w:rPr>
      </w:pPr>
      <w:r>
        <w:rPr>
          <w:sz w:val="20"/>
        </w:rPr>
        <w:t>załącznik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2"/>
          <w:sz w:val="20"/>
        </w:rPr>
        <w:t xml:space="preserve"> </w:t>
      </w:r>
      <w:r>
        <w:rPr>
          <w:sz w:val="20"/>
        </w:rPr>
        <w:t>2- wzór</w:t>
      </w:r>
      <w:r>
        <w:rPr>
          <w:spacing w:val="-4"/>
          <w:sz w:val="20"/>
        </w:rPr>
        <w:t xml:space="preserve"> </w:t>
      </w:r>
      <w:r>
        <w:rPr>
          <w:sz w:val="20"/>
        </w:rPr>
        <w:t>protokołu</w:t>
      </w:r>
      <w:r>
        <w:rPr>
          <w:spacing w:val="-5"/>
          <w:sz w:val="20"/>
        </w:rPr>
        <w:t xml:space="preserve"> </w:t>
      </w:r>
      <w:r>
        <w:rPr>
          <w:sz w:val="20"/>
        </w:rPr>
        <w:t>zdawczo</w:t>
      </w:r>
      <w:r>
        <w:rPr>
          <w:spacing w:val="-6"/>
          <w:sz w:val="20"/>
        </w:rPr>
        <w:t xml:space="preserve"> </w:t>
      </w:r>
      <w:r>
        <w:rPr>
          <w:sz w:val="20"/>
        </w:rPr>
        <w:t>– odbiorczego</w:t>
      </w:r>
    </w:p>
    <w:sectPr w:rsidR="00EA08EE">
      <w:pgSz w:w="11910" w:h="16840"/>
      <w:pgMar w:top="660" w:right="10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4D4"/>
    <w:multiLevelType w:val="hybridMultilevel"/>
    <w:tmpl w:val="B9A80D50"/>
    <w:lvl w:ilvl="0" w:tplc="FCB43AFE">
      <w:start w:val="1"/>
      <w:numFmt w:val="decimal"/>
      <w:lvlText w:val="%1."/>
      <w:lvlJc w:val="left"/>
      <w:pPr>
        <w:ind w:left="711" w:hanging="18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838869D6">
      <w:numFmt w:val="bullet"/>
      <w:lvlText w:val="•"/>
      <w:lvlJc w:val="left"/>
      <w:pPr>
        <w:ind w:left="1690" w:hanging="183"/>
      </w:pPr>
      <w:rPr>
        <w:rFonts w:hint="default"/>
        <w:lang w:val="pl-PL" w:eastAsia="en-US" w:bidi="ar-SA"/>
      </w:rPr>
    </w:lvl>
    <w:lvl w:ilvl="2" w:tplc="D6B69246">
      <w:numFmt w:val="bullet"/>
      <w:lvlText w:val="•"/>
      <w:lvlJc w:val="left"/>
      <w:pPr>
        <w:ind w:left="2660" w:hanging="183"/>
      </w:pPr>
      <w:rPr>
        <w:rFonts w:hint="default"/>
        <w:lang w:val="pl-PL" w:eastAsia="en-US" w:bidi="ar-SA"/>
      </w:rPr>
    </w:lvl>
    <w:lvl w:ilvl="3" w:tplc="04126C94">
      <w:numFmt w:val="bullet"/>
      <w:lvlText w:val="•"/>
      <w:lvlJc w:val="left"/>
      <w:pPr>
        <w:ind w:left="3631" w:hanging="183"/>
      </w:pPr>
      <w:rPr>
        <w:rFonts w:hint="default"/>
        <w:lang w:val="pl-PL" w:eastAsia="en-US" w:bidi="ar-SA"/>
      </w:rPr>
    </w:lvl>
    <w:lvl w:ilvl="4" w:tplc="FF305C18">
      <w:numFmt w:val="bullet"/>
      <w:lvlText w:val="•"/>
      <w:lvlJc w:val="left"/>
      <w:pPr>
        <w:ind w:left="4601" w:hanging="183"/>
      </w:pPr>
      <w:rPr>
        <w:rFonts w:hint="default"/>
        <w:lang w:val="pl-PL" w:eastAsia="en-US" w:bidi="ar-SA"/>
      </w:rPr>
    </w:lvl>
    <w:lvl w:ilvl="5" w:tplc="744CEFF4">
      <w:numFmt w:val="bullet"/>
      <w:lvlText w:val="•"/>
      <w:lvlJc w:val="left"/>
      <w:pPr>
        <w:ind w:left="5572" w:hanging="183"/>
      </w:pPr>
      <w:rPr>
        <w:rFonts w:hint="default"/>
        <w:lang w:val="pl-PL" w:eastAsia="en-US" w:bidi="ar-SA"/>
      </w:rPr>
    </w:lvl>
    <w:lvl w:ilvl="6" w:tplc="26840162">
      <w:numFmt w:val="bullet"/>
      <w:lvlText w:val="•"/>
      <w:lvlJc w:val="left"/>
      <w:pPr>
        <w:ind w:left="6542" w:hanging="183"/>
      </w:pPr>
      <w:rPr>
        <w:rFonts w:hint="default"/>
        <w:lang w:val="pl-PL" w:eastAsia="en-US" w:bidi="ar-SA"/>
      </w:rPr>
    </w:lvl>
    <w:lvl w:ilvl="7" w:tplc="8BE098C4">
      <w:numFmt w:val="bullet"/>
      <w:lvlText w:val="•"/>
      <w:lvlJc w:val="left"/>
      <w:pPr>
        <w:ind w:left="7512" w:hanging="183"/>
      </w:pPr>
      <w:rPr>
        <w:rFonts w:hint="default"/>
        <w:lang w:val="pl-PL" w:eastAsia="en-US" w:bidi="ar-SA"/>
      </w:rPr>
    </w:lvl>
    <w:lvl w:ilvl="8" w:tplc="3DA8C37C">
      <w:numFmt w:val="bullet"/>
      <w:lvlText w:val="•"/>
      <w:lvlJc w:val="left"/>
      <w:pPr>
        <w:ind w:left="8483" w:hanging="183"/>
      </w:pPr>
      <w:rPr>
        <w:rFonts w:hint="default"/>
        <w:lang w:val="pl-PL" w:eastAsia="en-US" w:bidi="ar-SA"/>
      </w:rPr>
    </w:lvl>
  </w:abstractNum>
  <w:abstractNum w:abstractNumId="1" w15:restartNumberingAfterBreak="0">
    <w:nsid w:val="04FA092C"/>
    <w:multiLevelType w:val="hybridMultilevel"/>
    <w:tmpl w:val="38A2FC6A"/>
    <w:lvl w:ilvl="0" w:tplc="08C6D240">
      <w:start w:val="1"/>
      <w:numFmt w:val="decimal"/>
      <w:lvlText w:val="%1."/>
      <w:lvlJc w:val="left"/>
      <w:pPr>
        <w:ind w:left="529" w:hanging="35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 w:tplc="A2BC9AC6">
      <w:numFmt w:val="bullet"/>
      <w:lvlText w:val="•"/>
      <w:lvlJc w:val="left"/>
      <w:pPr>
        <w:ind w:left="1510" w:hanging="356"/>
      </w:pPr>
      <w:rPr>
        <w:rFonts w:hint="default"/>
        <w:lang w:val="pl-PL" w:eastAsia="en-US" w:bidi="ar-SA"/>
      </w:rPr>
    </w:lvl>
    <w:lvl w:ilvl="2" w:tplc="2AE63392">
      <w:numFmt w:val="bullet"/>
      <w:lvlText w:val="•"/>
      <w:lvlJc w:val="left"/>
      <w:pPr>
        <w:ind w:left="2500" w:hanging="356"/>
      </w:pPr>
      <w:rPr>
        <w:rFonts w:hint="default"/>
        <w:lang w:val="pl-PL" w:eastAsia="en-US" w:bidi="ar-SA"/>
      </w:rPr>
    </w:lvl>
    <w:lvl w:ilvl="3" w:tplc="CD8E6760">
      <w:numFmt w:val="bullet"/>
      <w:lvlText w:val="•"/>
      <w:lvlJc w:val="left"/>
      <w:pPr>
        <w:ind w:left="3491" w:hanging="356"/>
      </w:pPr>
      <w:rPr>
        <w:rFonts w:hint="default"/>
        <w:lang w:val="pl-PL" w:eastAsia="en-US" w:bidi="ar-SA"/>
      </w:rPr>
    </w:lvl>
    <w:lvl w:ilvl="4" w:tplc="34DE859C">
      <w:numFmt w:val="bullet"/>
      <w:lvlText w:val="•"/>
      <w:lvlJc w:val="left"/>
      <w:pPr>
        <w:ind w:left="4481" w:hanging="356"/>
      </w:pPr>
      <w:rPr>
        <w:rFonts w:hint="default"/>
        <w:lang w:val="pl-PL" w:eastAsia="en-US" w:bidi="ar-SA"/>
      </w:rPr>
    </w:lvl>
    <w:lvl w:ilvl="5" w:tplc="27D451EE">
      <w:numFmt w:val="bullet"/>
      <w:lvlText w:val="•"/>
      <w:lvlJc w:val="left"/>
      <w:pPr>
        <w:ind w:left="5472" w:hanging="356"/>
      </w:pPr>
      <w:rPr>
        <w:rFonts w:hint="default"/>
        <w:lang w:val="pl-PL" w:eastAsia="en-US" w:bidi="ar-SA"/>
      </w:rPr>
    </w:lvl>
    <w:lvl w:ilvl="6" w:tplc="B290D128">
      <w:numFmt w:val="bullet"/>
      <w:lvlText w:val="•"/>
      <w:lvlJc w:val="left"/>
      <w:pPr>
        <w:ind w:left="6462" w:hanging="356"/>
      </w:pPr>
      <w:rPr>
        <w:rFonts w:hint="default"/>
        <w:lang w:val="pl-PL" w:eastAsia="en-US" w:bidi="ar-SA"/>
      </w:rPr>
    </w:lvl>
    <w:lvl w:ilvl="7" w:tplc="A6A8172A">
      <w:numFmt w:val="bullet"/>
      <w:lvlText w:val="•"/>
      <w:lvlJc w:val="left"/>
      <w:pPr>
        <w:ind w:left="7452" w:hanging="356"/>
      </w:pPr>
      <w:rPr>
        <w:rFonts w:hint="default"/>
        <w:lang w:val="pl-PL" w:eastAsia="en-US" w:bidi="ar-SA"/>
      </w:rPr>
    </w:lvl>
    <w:lvl w:ilvl="8" w:tplc="FC9A2D66">
      <w:numFmt w:val="bullet"/>
      <w:lvlText w:val="•"/>
      <w:lvlJc w:val="left"/>
      <w:pPr>
        <w:ind w:left="8443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54D7E80"/>
    <w:multiLevelType w:val="hybridMultilevel"/>
    <w:tmpl w:val="724080CE"/>
    <w:lvl w:ilvl="0" w:tplc="DD3E3732">
      <w:start w:val="1"/>
      <w:numFmt w:val="decimal"/>
      <w:lvlText w:val="%1."/>
      <w:lvlJc w:val="left"/>
      <w:pPr>
        <w:ind w:left="529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 w:tplc="F716CFDA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99828CE2"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3" w:tplc="43046C74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33603C2E">
      <w:numFmt w:val="bullet"/>
      <w:lvlText w:val="•"/>
      <w:lvlJc w:val="left"/>
      <w:pPr>
        <w:ind w:left="4481" w:hanging="360"/>
      </w:pPr>
      <w:rPr>
        <w:rFonts w:hint="default"/>
        <w:lang w:val="pl-PL" w:eastAsia="en-US" w:bidi="ar-SA"/>
      </w:rPr>
    </w:lvl>
    <w:lvl w:ilvl="5" w:tplc="3616755A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6" w:tplc="95406216">
      <w:numFmt w:val="bullet"/>
      <w:lvlText w:val="•"/>
      <w:lvlJc w:val="left"/>
      <w:pPr>
        <w:ind w:left="6462" w:hanging="360"/>
      </w:pPr>
      <w:rPr>
        <w:rFonts w:hint="default"/>
        <w:lang w:val="pl-PL" w:eastAsia="en-US" w:bidi="ar-SA"/>
      </w:rPr>
    </w:lvl>
    <w:lvl w:ilvl="7" w:tplc="647EA2B0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D6284798">
      <w:numFmt w:val="bullet"/>
      <w:lvlText w:val="•"/>
      <w:lvlJc w:val="left"/>
      <w:pPr>
        <w:ind w:left="844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D055F3"/>
    <w:multiLevelType w:val="hybridMultilevel"/>
    <w:tmpl w:val="09263708"/>
    <w:lvl w:ilvl="0" w:tplc="A762ED50">
      <w:start w:val="1"/>
      <w:numFmt w:val="decimal"/>
      <w:lvlText w:val="%1."/>
      <w:lvlJc w:val="left"/>
      <w:pPr>
        <w:ind w:left="529" w:hanging="360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 w:tplc="A5FC5592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369EB9EA"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3" w:tplc="FD4E45E8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5B08B78E">
      <w:numFmt w:val="bullet"/>
      <w:lvlText w:val="•"/>
      <w:lvlJc w:val="left"/>
      <w:pPr>
        <w:ind w:left="4481" w:hanging="360"/>
      </w:pPr>
      <w:rPr>
        <w:rFonts w:hint="default"/>
        <w:lang w:val="pl-PL" w:eastAsia="en-US" w:bidi="ar-SA"/>
      </w:rPr>
    </w:lvl>
    <w:lvl w:ilvl="5" w:tplc="51C2DB08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6" w:tplc="40B6DD42">
      <w:numFmt w:val="bullet"/>
      <w:lvlText w:val="•"/>
      <w:lvlJc w:val="left"/>
      <w:pPr>
        <w:ind w:left="6462" w:hanging="360"/>
      </w:pPr>
      <w:rPr>
        <w:rFonts w:hint="default"/>
        <w:lang w:val="pl-PL" w:eastAsia="en-US" w:bidi="ar-SA"/>
      </w:rPr>
    </w:lvl>
    <w:lvl w:ilvl="7" w:tplc="E9E4938A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86E45270">
      <w:numFmt w:val="bullet"/>
      <w:lvlText w:val="•"/>
      <w:lvlJc w:val="left"/>
      <w:pPr>
        <w:ind w:left="844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BE71D3"/>
    <w:multiLevelType w:val="hybridMultilevel"/>
    <w:tmpl w:val="F54ACC5C"/>
    <w:lvl w:ilvl="0" w:tplc="7862E344">
      <w:start w:val="1"/>
      <w:numFmt w:val="decimal"/>
      <w:lvlText w:val="%1)"/>
      <w:lvlJc w:val="left"/>
      <w:pPr>
        <w:ind w:left="529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35DC8768">
      <w:start w:val="1"/>
      <w:numFmt w:val="lowerLetter"/>
      <w:lvlText w:val="%2)"/>
      <w:lvlJc w:val="left"/>
      <w:pPr>
        <w:ind w:left="5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2CE84A7C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DFE4BAC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65AF6C0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D5944E18">
      <w:numFmt w:val="bullet"/>
      <w:lvlText w:val="•"/>
      <w:lvlJc w:val="left"/>
      <w:pPr>
        <w:ind w:left="5010" w:hanging="360"/>
      </w:pPr>
      <w:rPr>
        <w:rFonts w:hint="default"/>
        <w:lang w:val="pl-PL" w:eastAsia="en-US" w:bidi="ar-SA"/>
      </w:rPr>
    </w:lvl>
    <w:lvl w:ilvl="6" w:tplc="6CCC6E8E">
      <w:numFmt w:val="bullet"/>
      <w:lvlText w:val="•"/>
      <w:lvlJc w:val="left"/>
      <w:pPr>
        <w:ind w:left="6093" w:hanging="360"/>
      </w:pPr>
      <w:rPr>
        <w:rFonts w:hint="default"/>
        <w:lang w:val="pl-PL" w:eastAsia="en-US" w:bidi="ar-SA"/>
      </w:rPr>
    </w:lvl>
    <w:lvl w:ilvl="7" w:tplc="A3B012D6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8" w:tplc="E7205D42">
      <w:numFmt w:val="bullet"/>
      <w:lvlText w:val="•"/>
      <w:lvlJc w:val="left"/>
      <w:pPr>
        <w:ind w:left="825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65C5A6E"/>
    <w:multiLevelType w:val="hybridMultilevel"/>
    <w:tmpl w:val="E072331E"/>
    <w:lvl w:ilvl="0" w:tplc="50D204E0">
      <w:start w:val="1"/>
      <w:numFmt w:val="decimal"/>
      <w:lvlText w:val="%1."/>
      <w:lvlJc w:val="left"/>
      <w:pPr>
        <w:ind w:left="889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 w:tplc="4EA2163E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2" w:tplc="B4FC9F68">
      <w:numFmt w:val="bullet"/>
      <w:lvlText w:val="•"/>
      <w:lvlJc w:val="left"/>
      <w:pPr>
        <w:ind w:left="2788" w:hanging="360"/>
      </w:pPr>
      <w:rPr>
        <w:rFonts w:hint="default"/>
        <w:lang w:val="pl-PL" w:eastAsia="en-US" w:bidi="ar-SA"/>
      </w:rPr>
    </w:lvl>
    <w:lvl w:ilvl="3" w:tplc="CAF6B382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4" w:tplc="137CD364">
      <w:numFmt w:val="bullet"/>
      <w:lvlText w:val="•"/>
      <w:lvlJc w:val="left"/>
      <w:pPr>
        <w:ind w:left="4697" w:hanging="360"/>
      </w:pPr>
      <w:rPr>
        <w:rFonts w:hint="default"/>
        <w:lang w:val="pl-PL" w:eastAsia="en-US" w:bidi="ar-SA"/>
      </w:rPr>
    </w:lvl>
    <w:lvl w:ilvl="5" w:tplc="5262D880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6" w:tplc="397829EA">
      <w:numFmt w:val="bullet"/>
      <w:lvlText w:val="•"/>
      <w:lvlJc w:val="left"/>
      <w:pPr>
        <w:ind w:left="6606" w:hanging="360"/>
      </w:pPr>
      <w:rPr>
        <w:rFonts w:hint="default"/>
        <w:lang w:val="pl-PL" w:eastAsia="en-US" w:bidi="ar-SA"/>
      </w:rPr>
    </w:lvl>
    <w:lvl w:ilvl="7" w:tplc="44A844EC">
      <w:numFmt w:val="bullet"/>
      <w:lvlText w:val="•"/>
      <w:lvlJc w:val="left"/>
      <w:pPr>
        <w:ind w:left="7560" w:hanging="360"/>
      </w:pPr>
      <w:rPr>
        <w:rFonts w:hint="default"/>
        <w:lang w:val="pl-PL" w:eastAsia="en-US" w:bidi="ar-SA"/>
      </w:rPr>
    </w:lvl>
    <w:lvl w:ilvl="8" w:tplc="9E8E4B84">
      <w:numFmt w:val="bullet"/>
      <w:lvlText w:val="•"/>
      <w:lvlJc w:val="left"/>
      <w:pPr>
        <w:ind w:left="851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E051392"/>
    <w:multiLevelType w:val="hybridMultilevel"/>
    <w:tmpl w:val="ED403808"/>
    <w:lvl w:ilvl="0" w:tplc="E35CC7C8">
      <w:start w:val="1"/>
      <w:numFmt w:val="decimal"/>
      <w:lvlText w:val="%1."/>
      <w:lvlJc w:val="left"/>
      <w:pPr>
        <w:ind w:left="529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 w:tplc="F33A9BC4">
      <w:numFmt w:val="bullet"/>
      <w:lvlText w:val="•"/>
      <w:lvlJc w:val="left"/>
      <w:pPr>
        <w:ind w:left="1510" w:hanging="428"/>
      </w:pPr>
      <w:rPr>
        <w:rFonts w:hint="default"/>
        <w:lang w:val="pl-PL" w:eastAsia="en-US" w:bidi="ar-SA"/>
      </w:rPr>
    </w:lvl>
    <w:lvl w:ilvl="2" w:tplc="27380FEC">
      <w:numFmt w:val="bullet"/>
      <w:lvlText w:val="•"/>
      <w:lvlJc w:val="left"/>
      <w:pPr>
        <w:ind w:left="2500" w:hanging="428"/>
      </w:pPr>
      <w:rPr>
        <w:rFonts w:hint="default"/>
        <w:lang w:val="pl-PL" w:eastAsia="en-US" w:bidi="ar-SA"/>
      </w:rPr>
    </w:lvl>
    <w:lvl w:ilvl="3" w:tplc="43406E6A">
      <w:numFmt w:val="bullet"/>
      <w:lvlText w:val="•"/>
      <w:lvlJc w:val="left"/>
      <w:pPr>
        <w:ind w:left="3491" w:hanging="428"/>
      </w:pPr>
      <w:rPr>
        <w:rFonts w:hint="default"/>
        <w:lang w:val="pl-PL" w:eastAsia="en-US" w:bidi="ar-SA"/>
      </w:rPr>
    </w:lvl>
    <w:lvl w:ilvl="4" w:tplc="3AB805E8">
      <w:numFmt w:val="bullet"/>
      <w:lvlText w:val="•"/>
      <w:lvlJc w:val="left"/>
      <w:pPr>
        <w:ind w:left="4481" w:hanging="428"/>
      </w:pPr>
      <w:rPr>
        <w:rFonts w:hint="default"/>
        <w:lang w:val="pl-PL" w:eastAsia="en-US" w:bidi="ar-SA"/>
      </w:rPr>
    </w:lvl>
    <w:lvl w:ilvl="5" w:tplc="D8F24CE2">
      <w:numFmt w:val="bullet"/>
      <w:lvlText w:val="•"/>
      <w:lvlJc w:val="left"/>
      <w:pPr>
        <w:ind w:left="5472" w:hanging="428"/>
      </w:pPr>
      <w:rPr>
        <w:rFonts w:hint="default"/>
        <w:lang w:val="pl-PL" w:eastAsia="en-US" w:bidi="ar-SA"/>
      </w:rPr>
    </w:lvl>
    <w:lvl w:ilvl="6" w:tplc="D5DAC322">
      <w:numFmt w:val="bullet"/>
      <w:lvlText w:val="•"/>
      <w:lvlJc w:val="left"/>
      <w:pPr>
        <w:ind w:left="6462" w:hanging="428"/>
      </w:pPr>
      <w:rPr>
        <w:rFonts w:hint="default"/>
        <w:lang w:val="pl-PL" w:eastAsia="en-US" w:bidi="ar-SA"/>
      </w:rPr>
    </w:lvl>
    <w:lvl w:ilvl="7" w:tplc="A3800FC2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F848A056">
      <w:numFmt w:val="bullet"/>
      <w:lvlText w:val="•"/>
      <w:lvlJc w:val="left"/>
      <w:pPr>
        <w:ind w:left="8443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441060DC"/>
    <w:multiLevelType w:val="hybridMultilevel"/>
    <w:tmpl w:val="274AA884"/>
    <w:lvl w:ilvl="0" w:tplc="43241710">
      <w:start w:val="1"/>
      <w:numFmt w:val="decimal"/>
      <w:lvlText w:val="%1)"/>
      <w:lvlJc w:val="left"/>
      <w:pPr>
        <w:ind w:left="529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 w:tplc="1B6AFA3C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6CFA40DA"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3" w:tplc="4F8C1D20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A27AA2E4">
      <w:numFmt w:val="bullet"/>
      <w:lvlText w:val="•"/>
      <w:lvlJc w:val="left"/>
      <w:pPr>
        <w:ind w:left="4481" w:hanging="360"/>
      </w:pPr>
      <w:rPr>
        <w:rFonts w:hint="default"/>
        <w:lang w:val="pl-PL" w:eastAsia="en-US" w:bidi="ar-SA"/>
      </w:rPr>
    </w:lvl>
    <w:lvl w:ilvl="5" w:tplc="B0D21344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6" w:tplc="54A8391E">
      <w:numFmt w:val="bullet"/>
      <w:lvlText w:val="•"/>
      <w:lvlJc w:val="left"/>
      <w:pPr>
        <w:ind w:left="6462" w:hanging="360"/>
      </w:pPr>
      <w:rPr>
        <w:rFonts w:hint="default"/>
        <w:lang w:val="pl-PL" w:eastAsia="en-US" w:bidi="ar-SA"/>
      </w:rPr>
    </w:lvl>
    <w:lvl w:ilvl="7" w:tplc="C5B8B65C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7B6AFD78">
      <w:numFmt w:val="bullet"/>
      <w:lvlText w:val="•"/>
      <w:lvlJc w:val="left"/>
      <w:pPr>
        <w:ind w:left="844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E3A547C"/>
    <w:multiLevelType w:val="hybridMultilevel"/>
    <w:tmpl w:val="CE04F73A"/>
    <w:lvl w:ilvl="0" w:tplc="1586FC1C">
      <w:numFmt w:val="bullet"/>
      <w:lvlText w:val="-"/>
      <w:lvlJc w:val="left"/>
      <w:pPr>
        <w:ind w:left="682" w:hanging="106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57FA7154">
      <w:numFmt w:val="bullet"/>
      <w:lvlText w:val="•"/>
      <w:lvlJc w:val="left"/>
      <w:pPr>
        <w:ind w:left="1654" w:hanging="106"/>
      </w:pPr>
      <w:rPr>
        <w:rFonts w:hint="default"/>
        <w:lang w:val="pl-PL" w:eastAsia="en-US" w:bidi="ar-SA"/>
      </w:rPr>
    </w:lvl>
    <w:lvl w:ilvl="2" w:tplc="0BD8C9DC">
      <w:numFmt w:val="bullet"/>
      <w:lvlText w:val="•"/>
      <w:lvlJc w:val="left"/>
      <w:pPr>
        <w:ind w:left="2628" w:hanging="106"/>
      </w:pPr>
      <w:rPr>
        <w:rFonts w:hint="default"/>
        <w:lang w:val="pl-PL" w:eastAsia="en-US" w:bidi="ar-SA"/>
      </w:rPr>
    </w:lvl>
    <w:lvl w:ilvl="3" w:tplc="AD320D9C">
      <w:numFmt w:val="bullet"/>
      <w:lvlText w:val="•"/>
      <w:lvlJc w:val="left"/>
      <w:pPr>
        <w:ind w:left="3603" w:hanging="106"/>
      </w:pPr>
      <w:rPr>
        <w:rFonts w:hint="default"/>
        <w:lang w:val="pl-PL" w:eastAsia="en-US" w:bidi="ar-SA"/>
      </w:rPr>
    </w:lvl>
    <w:lvl w:ilvl="4" w:tplc="9B685536">
      <w:numFmt w:val="bullet"/>
      <w:lvlText w:val="•"/>
      <w:lvlJc w:val="left"/>
      <w:pPr>
        <w:ind w:left="4577" w:hanging="106"/>
      </w:pPr>
      <w:rPr>
        <w:rFonts w:hint="default"/>
        <w:lang w:val="pl-PL" w:eastAsia="en-US" w:bidi="ar-SA"/>
      </w:rPr>
    </w:lvl>
    <w:lvl w:ilvl="5" w:tplc="806C1E66">
      <w:numFmt w:val="bullet"/>
      <w:lvlText w:val="•"/>
      <w:lvlJc w:val="left"/>
      <w:pPr>
        <w:ind w:left="5552" w:hanging="106"/>
      </w:pPr>
      <w:rPr>
        <w:rFonts w:hint="default"/>
        <w:lang w:val="pl-PL" w:eastAsia="en-US" w:bidi="ar-SA"/>
      </w:rPr>
    </w:lvl>
    <w:lvl w:ilvl="6" w:tplc="9E52184C">
      <w:numFmt w:val="bullet"/>
      <w:lvlText w:val="•"/>
      <w:lvlJc w:val="left"/>
      <w:pPr>
        <w:ind w:left="6526" w:hanging="106"/>
      </w:pPr>
      <w:rPr>
        <w:rFonts w:hint="default"/>
        <w:lang w:val="pl-PL" w:eastAsia="en-US" w:bidi="ar-SA"/>
      </w:rPr>
    </w:lvl>
    <w:lvl w:ilvl="7" w:tplc="9E20DC7C">
      <w:numFmt w:val="bullet"/>
      <w:lvlText w:val="•"/>
      <w:lvlJc w:val="left"/>
      <w:pPr>
        <w:ind w:left="7500" w:hanging="106"/>
      </w:pPr>
      <w:rPr>
        <w:rFonts w:hint="default"/>
        <w:lang w:val="pl-PL" w:eastAsia="en-US" w:bidi="ar-SA"/>
      </w:rPr>
    </w:lvl>
    <w:lvl w:ilvl="8" w:tplc="22A20C44">
      <w:numFmt w:val="bullet"/>
      <w:lvlText w:val="•"/>
      <w:lvlJc w:val="left"/>
      <w:pPr>
        <w:ind w:left="8475" w:hanging="106"/>
      </w:pPr>
      <w:rPr>
        <w:rFonts w:hint="default"/>
        <w:lang w:val="pl-PL" w:eastAsia="en-US" w:bidi="ar-SA"/>
      </w:rPr>
    </w:lvl>
  </w:abstractNum>
  <w:abstractNum w:abstractNumId="9" w15:restartNumberingAfterBreak="0">
    <w:nsid w:val="4FCC0297"/>
    <w:multiLevelType w:val="hybridMultilevel"/>
    <w:tmpl w:val="3020AD70"/>
    <w:lvl w:ilvl="0" w:tplc="1E1A384E">
      <w:start w:val="1"/>
      <w:numFmt w:val="decimal"/>
      <w:lvlText w:val="%1."/>
      <w:lvlJc w:val="left"/>
      <w:pPr>
        <w:ind w:left="529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 w:tplc="687EFFC0">
      <w:numFmt w:val="bullet"/>
      <w:lvlText w:val="•"/>
      <w:lvlJc w:val="left"/>
      <w:pPr>
        <w:ind w:left="1510" w:hanging="428"/>
      </w:pPr>
      <w:rPr>
        <w:rFonts w:hint="default"/>
        <w:lang w:val="pl-PL" w:eastAsia="en-US" w:bidi="ar-SA"/>
      </w:rPr>
    </w:lvl>
    <w:lvl w:ilvl="2" w:tplc="242E5936">
      <w:numFmt w:val="bullet"/>
      <w:lvlText w:val="•"/>
      <w:lvlJc w:val="left"/>
      <w:pPr>
        <w:ind w:left="2500" w:hanging="428"/>
      </w:pPr>
      <w:rPr>
        <w:rFonts w:hint="default"/>
        <w:lang w:val="pl-PL" w:eastAsia="en-US" w:bidi="ar-SA"/>
      </w:rPr>
    </w:lvl>
    <w:lvl w:ilvl="3" w:tplc="C520FB3A">
      <w:numFmt w:val="bullet"/>
      <w:lvlText w:val="•"/>
      <w:lvlJc w:val="left"/>
      <w:pPr>
        <w:ind w:left="3491" w:hanging="428"/>
      </w:pPr>
      <w:rPr>
        <w:rFonts w:hint="default"/>
        <w:lang w:val="pl-PL" w:eastAsia="en-US" w:bidi="ar-SA"/>
      </w:rPr>
    </w:lvl>
    <w:lvl w:ilvl="4" w:tplc="6AD61A00">
      <w:numFmt w:val="bullet"/>
      <w:lvlText w:val="•"/>
      <w:lvlJc w:val="left"/>
      <w:pPr>
        <w:ind w:left="4481" w:hanging="428"/>
      </w:pPr>
      <w:rPr>
        <w:rFonts w:hint="default"/>
        <w:lang w:val="pl-PL" w:eastAsia="en-US" w:bidi="ar-SA"/>
      </w:rPr>
    </w:lvl>
    <w:lvl w:ilvl="5" w:tplc="FA726DF4">
      <w:numFmt w:val="bullet"/>
      <w:lvlText w:val="•"/>
      <w:lvlJc w:val="left"/>
      <w:pPr>
        <w:ind w:left="5472" w:hanging="428"/>
      </w:pPr>
      <w:rPr>
        <w:rFonts w:hint="default"/>
        <w:lang w:val="pl-PL" w:eastAsia="en-US" w:bidi="ar-SA"/>
      </w:rPr>
    </w:lvl>
    <w:lvl w:ilvl="6" w:tplc="81529730">
      <w:numFmt w:val="bullet"/>
      <w:lvlText w:val="•"/>
      <w:lvlJc w:val="left"/>
      <w:pPr>
        <w:ind w:left="6462" w:hanging="428"/>
      </w:pPr>
      <w:rPr>
        <w:rFonts w:hint="default"/>
        <w:lang w:val="pl-PL" w:eastAsia="en-US" w:bidi="ar-SA"/>
      </w:rPr>
    </w:lvl>
    <w:lvl w:ilvl="7" w:tplc="A066EBD0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4944216A">
      <w:numFmt w:val="bullet"/>
      <w:lvlText w:val="•"/>
      <w:lvlJc w:val="left"/>
      <w:pPr>
        <w:ind w:left="8443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5A6A63AA"/>
    <w:multiLevelType w:val="hybridMultilevel"/>
    <w:tmpl w:val="6CF693DA"/>
    <w:lvl w:ilvl="0" w:tplc="A290ECEC">
      <w:start w:val="1"/>
      <w:numFmt w:val="decimal"/>
      <w:lvlText w:val="%1."/>
      <w:lvlJc w:val="left"/>
      <w:pPr>
        <w:ind w:left="529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 w:tplc="BF98A44E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CE78834C"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3" w:tplc="8910A636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1A241BCA">
      <w:numFmt w:val="bullet"/>
      <w:lvlText w:val="•"/>
      <w:lvlJc w:val="left"/>
      <w:pPr>
        <w:ind w:left="4481" w:hanging="360"/>
      </w:pPr>
      <w:rPr>
        <w:rFonts w:hint="default"/>
        <w:lang w:val="pl-PL" w:eastAsia="en-US" w:bidi="ar-SA"/>
      </w:rPr>
    </w:lvl>
    <w:lvl w:ilvl="5" w:tplc="8BEA2848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6" w:tplc="B3E03040">
      <w:numFmt w:val="bullet"/>
      <w:lvlText w:val="•"/>
      <w:lvlJc w:val="left"/>
      <w:pPr>
        <w:ind w:left="6462" w:hanging="360"/>
      </w:pPr>
      <w:rPr>
        <w:rFonts w:hint="default"/>
        <w:lang w:val="pl-PL" w:eastAsia="en-US" w:bidi="ar-SA"/>
      </w:rPr>
    </w:lvl>
    <w:lvl w:ilvl="7" w:tplc="54DE254C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27765568">
      <w:numFmt w:val="bullet"/>
      <w:lvlText w:val="•"/>
      <w:lvlJc w:val="left"/>
      <w:pPr>
        <w:ind w:left="8443" w:hanging="360"/>
      </w:pPr>
      <w:rPr>
        <w:rFonts w:hint="default"/>
        <w:lang w:val="pl-PL" w:eastAsia="en-US" w:bidi="ar-SA"/>
      </w:rPr>
    </w:lvl>
  </w:abstractNum>
  <w:num w:numId="1" w16cid:durableId="1953633677">
    <w:abstractNumId w:val="8"/>
  </w:num>
  <w:num w:numId="2" w16cid:durableId="2040660804">
    <w:abstractNumId w:val="4"/>
  </w:num>
  <w:num w:numId="3" w16cid:durableId="1236011421">
    <w:abstractNumId w:val="3"/>
  </w:num>
  <w:num w:numId="4" w16cid:durableId="1497113386">
    <w:abstractNumId w:val="2"/>
  </w:num>
  <w:num w:numId="5" w16cid:durableId="1977683613">
    <w:abstractNumId w:val="1"/>
  </w:num>
  <w:num w:numId="6" w16cid:durableId="83843784">
    <w:abstractNumId w:val="7"/>
  </w:num>
  <w:num w:numId="7" w16cid:durableId="1677338966">
    <w:abstractNumId w:val="10"/>
  </w:num>
  <w:num w:numId="8" w16cid:durableId="1784810547">
    <w:abstractNumId w:val="9"/>
  </w:num>
  <w:num w:numId="9" w16cid:durableId="408621935">
    <w:abstractNumId w:val="6"/>
  </w:num>
  <w:num w:numId="10" w16cid:durableId="640573317">
    <w:abstractNumId w:val="0"/>
  </w:num>
  <w:num w:numId="11" w16cid:durableId="772827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EE"/>
    <w:rsid w:val="003952C3"/>
    <w:rsid w:val="00EA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7264"/>
  <w15:docId w15:val="{BB75EC0E-3E1D-4239-BC49-0098C0AA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57"/>
      <w:ind w:left="52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od.rzeszow@wo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dy.gov.pl" TargetMode="External"/><Relationship Id="rId5" Type="http://schemas.openxmlformats.org/officeDocument/2006/relationships/hyperlink" Target="mailto:Iwona.Bajkowska@wod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2342</Words>
  <Characters>14053</Characters>
  <Application>Microsoft Office Word</Application>
  <DocSecurity>0</DocSecurity>
  <Lines>117</Lines>
  <Paragraphs>32</Paragraphs>
  <ScaleCrop>false</ScaleCrop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Boruta</dc:creator>
  <cp:lastModifiedBy>Iwona Bajkowska (RZGW Rzeszów)</cp:lastModifiedBy>
  <cp:revision>2</cp:revision>
  <dcterms:created xsi:type="dcterms:W3CDTF">2023-06-12T11:01:00Z</dcterms:created>
  <dcterms:modified xsi:type="dcterms:W3CDTF">2023-06-12T11:01:00Z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